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PARROCCHIA SAN MATTEO APOSTOLO SCUOLA DELL'INFANZIA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RESPONSABILE PARROCCHIA S.MATTEO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