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22 ADDETTI AGG.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