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IRINEL ALINA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SOLIMENA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MILIA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STRATA MIRKO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PORTALUPI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GHIBAUDO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SICILIA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