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FITE5414 RASO1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dei processi per il miglioramento continuo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Tancredi Galimberti, 14 Brandizzo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