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PINNA GIUSEPPINA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Corso:Organizzazione e gestione per processi - id. 3249392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