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SAS DI GABRIELE ROGGERO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