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07/10/2023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EPOEXPRESS 1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Corso:Gestione logistica e trasporti in azienda ID 87671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4 – Attività: Docente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07/10/2023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