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INF-4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ntincendio nuo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