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EURORISARCIMENTI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FORM.LAVORATORI EURORISARCIMENTI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