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BONELLI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Quincinetto 33/9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10148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222-S1489 G.R.</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Corso:4. Excel base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