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pensiero creativo e laterale - id. 3566641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3G Automazione Industriale Sas di Gogna Carlo &amp; C. - Strada del Francese 117/20/C,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