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FITE 1/24 PRJCC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Edizione 6 - Improving Safety: miglioramento delle procedure ed efficienza organizzativa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Strada dei Tadini 47/12  Torino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19/11/2024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HOLLAND RHONA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GAMBALE DOLORES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BUNGE NICOLENE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