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20/11/2024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CODEPLOY SRLS A SOCIO UNICO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ANDREA CIACCIA (TITOLARE) 393 209 5113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CODEPLOY SRLS A SOCIO UNICO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ANDREA CIACCIA (TITOLARE) 393 209 5113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20/11/2024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CODEPLOY SRLS A SOCIO UNICO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(CODEPLOY SRLS A SOCIO UNICO)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