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REVELCHIONE PAOLO DOMENICO LINO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PORDENONE 12</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10137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20/02/2024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ANTI-3-2024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 addetto Antincendio (Livello1)</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4</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20/02/2024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