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0799 BM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17. Gestire l'ambiente di lavoro in sicurezza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. M. Due Srl - via Santorre di Santarosa 30, Leinì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