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la modellazione - ID. 323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