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404867-1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gestione logistica e la movimentazione meccanizzata delle merci (ID: 3454782)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Paganini 10, 10036 Settimo Torinese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