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MARRAS GROUP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VUOLO FEDERICA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