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2-2024 Formazione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TAZZETTI SPA, via F. Negri 1, Casale Monferrato (AL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