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EDIL TONINI S.N.C.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BULAI DANIEL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