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SC.PRIMARIA S.LUISA DE MARILLAC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VICEDOMINI FEDERICA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