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ANTI-26-2024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Antincendio (Livello 1) 05/2024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