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PRJCC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riorganizzazione dei processi: digitalizzazione e innovazione Ed. 11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Strada dei Tadini 47/12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PROJECT CUCCIOLO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