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Kovacaj Fatbardha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