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Corso:Strategie per garantire la sicurezza dell'informazione nell'organizzazione - id. 3249469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