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Spazi Confinati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HUSTIU GHEORGHITA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POPA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CHEPTANARU SANDU CATALIN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TENIE MARICEL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PANAIT NECULAI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SUSNEA GEORGEL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