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BADINO SIMONA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CACHERANO DI BRICHERASIO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SIC-17-2024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Corso:Corso di formazione per  Lavoratori addetti alla pianificazione, controllo e apposizione della segnaletica stradale destinata alle attività lavorative che si svolgano in presenza di traffico veicolare (DECRETO INTERMINISTERIALE 22 GENNAIO 2019)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