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AR-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Carrelli ABC Iv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