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IMANDO MARIA FRAN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