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Alice Alessandro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Leinì, 23</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RLS - abc</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