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29/04/2024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FIMA 381412-5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Corso:Aggiornamento Addetto all’uso del Carrello Elevatore – ed. 3 – ID. 3293296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4 – Attività: Docente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29/04/2024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