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02-2024 Formazione Lavori in quota con Utilizzo DPI III Categoria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TAZZETTI SPA, via F. Negri 1, Casale Monferrato (AL)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