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3466475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FILIPPONE FRANCOISE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MINUTI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PAVAN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Picenni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PORAZZI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Proverbio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SOUMAHORO LACINE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ZANFORLIN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