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VINCENZO CARMELO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