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3)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autorizzata,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MANGIAPANE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GIRALDI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PAGLIASOTTO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TOFFANIN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