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CASADELQUART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Oddino Morgari, 14, 10125,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RIBOLLA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RUZZAFANTE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SOLLECITO CAMILLA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