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MIRABELLA VERONICA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AVIGLIANA 5/E</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BRUINO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23/10/2023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FITE5094 BORGFORM</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transizione 4.0 nell'impresa piemontese - Ed. 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23/10/2023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