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S.P. SANATEC PIEMONTE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RAIMONDO VINCENZO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