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Ballesio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Torino 20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Collegno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407247-3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Corso:Google ADS e Google Analytics per il marketing (ID: 3484862)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