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SCIANNA ANTONINO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SEMPIONE 200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pianificazione per la qualità e i controlli operativi ID 84207 -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