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Pasquetti Ivano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AN2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Corso:Augmented Reality: sviluppo e funzioni del negozio virtuale - ID. 2864397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