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VIGNOLINI CLAUDIA LUCIA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