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Franzò Lucilio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Valdieri 19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29/04/2024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381412-5</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all’uso del Carrello Elevatore – ed. 3 – ID. 3293296</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€ 41.60/ora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29/04/2024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