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ll inclusive: ready to g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