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BD9" w:rsidRDefault="00024BD9"/>
    <w:p w:rsidR="002A2CC8" w:rsidRDefault="00F22B34">
      <w:r w:rsidRPr="002A2CC8">
        <w:rPr>
          <w:noProof/>
          <w:lang w:eastAsia="it-IT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-720090</wp:posOffset>
            </wp:positionH>
            <wp:positionV relativeFrom="paragraph">
              <wp:posOffset>250899</wp:posOffset>
            </wp:positionV>
            <wp:extent cx="7562850" cy="4359836"/>
            <wp:effectExtent l="0" t="0" r="0" b="3175"/>
            <wp:wrapTight wrapText="bothSides">
              <wp:wrapPolygon edited="0">
                <wp:start x="0" y="0"/>
                <wp:lineTo x="0" y="21521"/>
                <wp:lineTo x="21546" y="21521"/>
                <wp:lineTo x="21546" y="0"/>
                <wp:lineTo x="0" y="0"/>
              </wp:wrapPolygon>
            </wp:wrapTight>
            <wp:docPr id="3076" name="Picture 8" descr="Immagine che contiene schermata, Blu elettrico, Blu intenso, blu&#10;&#10;Descrizione generata automaticamente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7A41EF2A-F8DC-4B43-BB5D-D667B2476F5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6" name="Picture 8" descr="Immagine che contiene schermata, Blu elettrico, Blu intenso, blu&#10;&#10;Descrizione generata automaticamente">
                      <a:extLst>
                        <a:ext uri="{FF2B5EF4-FFF2-40B4-BE49-F238E27FC236}">
  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7A41EF2A-F8DC-4B43-BB5D-D667B2476F54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4084" cy="4360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E1FF0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DiTesto 9" o:spid="_x0000_s1026" type="#_x0000_t202" style="position:absolute;margin-left:53.9pt;margin-top:371.4pt;width:481.9pt;height:165.75pt;z-index:25165926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" filled="f" stroked="f">
            <v:textbox>
              <w:txbxContent>
                <w:p w:rsidR="006900D3" w:rsidRPr="006900D3" w:rsidRDefault="006900D3" w:rsidP="006900D3">
                  <w:pPr>
                    <w:jc w:val="right"/>
                    <w:textAlignment w:val="baseline"/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</w:pPr>
                  <w:r w:rsidRPr="006900D3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 xml:space="preserve">Proposta di Collaborazione per Monitoraggio e Controllo Periodico sul Sistema di Gestione per il </w:t>
                  </w:r>
                </w:p>
                <w:p w:rsidR="006900D3" w:rsidRPr="006900D3" w:rsidRDefault="006900D3" w:rsidP="006900D3">
                  <w:pPr>
                    <w:jc w:val="right"/>
                    <w:textAlignment w:val="baseline"/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</w:pPr>
                  <w:r w:rsidRPr="006900D3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>Trattamento dei Dati Personali</w:t>
                  </w:r>
                </w:p>
                <w:p w:rsidR="006900D3" w:rsidRPr="006900D3" w:rsidRDefault="006900D3" w:rsidP="006900D3">
                  <w:pPr>
                    <w:jc w:val="right"/>
                    <w:textAlignment w:val="baseline"/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</w:pPr>
                  <w:r w:rsidRPr="006900D3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>ai sensi del Regolamento UE 679/2016 in Compliance alla Norma ISO/IEC 27001:2017</w:t>
                  </w:r>
                </w:p>
                <w:p w:rsidR="002A2CC8" w:rsidRPr="0016758E" w:rsidRDefault="002A2CC8" w:rsidP="002A2CC8">
                  <w:pPr>
                    <w:jc w:val="right"/>
                    <w:textAlignment w:val="baseline"/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28"/>
                      <w:szCs w:val="28"/>
                    </w:rPr>
                  </w:pPr>
                  <w:r w:rsidRPr="0016758E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28"/>
                      <w:szCs w:val="28"/>
                    </w:rPr>
                    <w:t xml:space="preserve">Rev. 01 del </w:t>
                  </w:r>
                  <w:proofErr w:type="spellStart"/>
                  <w:r w:rsidRPr="0016758E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28"/>
                      <w:szCs w:val="28"/>
                    </w:rPr>
                    <w:t>gg</w:t>
                  </w:r>
                  <w:proofErr w:type="spellEnd"/>
                  <w:r w:rsidRPr="0016758E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28"/>
                      <w:szCs w:val="28"/>
                    </w:rPr>
                    <w:t>/mm/</w:t>
                  </w:r>
                  <w:proofErr w:type="spellStart"/>
                  <w:r w:rsidRPr="0016758E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28"/>
                      <w:szCs w:val="28"/>
                    </w:rPr>
                    <w:t>aaaa</w:t>
                  </w:r>
                  <w:proofErr w:type="spellEnd"/>
                </w:p>
              </w:txbxContent>
            </v:textbox>
          </v:shape>
        </w:pict>
      </w:r>
    </w:p>
    <w:p w:rsidR="002A2CC8" w:rsidRDefault="002A2CC8" w:rsidP="0016758E">
      <w:pPr>
        <w:jc w:val="center"/>
      </w:pPr>
    </w:p>
    <w:p w:rsidR="002A2CC8" w:rsidRPr="002A2CC8" w:rsidRDefault="002A2CC8" w:rsidP="002A2CC8"/>
    <w:p w:rsidR="002A2CC8" w:rsidRDefault="002A2CC8" w:rsidP="002A2CC8"/>
    <w:p w:rsidR="003F5DE4" w:rsidRPr="003F5DE4" w:rsidRDefault="003F5DE4" w:rsidP="003F5DE4"/>
    <w:p w:rsidR="003F5DE4" w:rsidRPr="003F5DE4" w:rsidRDefault="003F5DE4" w:rsidP="003F5DE4"/>
    <w:p w:rsidR="003F5DE4" w:rsidRPr="003F5DE4" w:rsidRDefault="003F5DE4" w:rsidP="003F5DE4"/>
    <w:p w:rsidR="003F5DE4" w:rsidRPr="003F5DE4" w:rsidRDefault="003F5DE4" w:rsidP="003F5DE4"/>
    <w:p w:rsidR="003F5DE4" w:rsidRPr="003F5DE4" w:rsidRDefault="003F5DE4" w:rsidP="003F5DE4"/>
    <w:p w:rsidR="003F5DE4" w:rsidRDefault="004E5E9A" w:rsidP="003F5DE4">
      <w:r>
        <w:rPr>
          <w:noProof/>
        </w:rPr>
        <w:pict>
          <v:shape id="CasellaDiTesto 11" o:spid="_x0000_s1027" type="#_x0000_t202" style="position:absolute;margin-left:324.75pt;margin-top:12.85pt;width:203.55pt;height:111.4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" filled="f" stroked="f">
            <v:textbox>
              <w:txbxContent>
                <w:p w:rsidR="00642CBA" w:rsidRDefault="00642CBA" w:rsidP="00642CBA">
                  <w:pPr>
                    <w:textAlignment w:val="baseline"/>
                    <w:rPr>
                      <w:rFonts w:ascii="Calibri" w:hAnsi="Calibri" w:cs="Calibri"/>
                      <w:color w:val="000000" w:themeColor="text1"/>
                      <w:kern w:val="24"/>
                      <w:sz w:val="32"/>
                      <w:szCs w:val="32"/>
                    </w:rPr>
                  </w:pPr>
                  <w:r w:rsidRPr="00642CBA">
                    <w:rPr>
                      <w:rFonts w:ascii="Calibri" w:hAnsi="Calibri" w:cs="Calibri"/>
                      <w:color w:val="000000" w:themeColor="text1"/>
                      <w:kern w:val="24"/>
                      <w:sz w:val="32"/>
                      <w:szCs w:val="32"/>
                    </w:rPr>
                    <w:t>Proposta per:</w:t>
                  </w:r>
                </w:p>
                <w:p w:rsidR="003D0D36" w:rsidRDefault="004E5E9A" w:rsidP="00642CBA">
                  <w:pPr>
                    <w:textAlignment w:val="baseline"/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  <w:t>LA MEDICINA DEL LAVORO - STUDIO MEDICO ASSOCIATO</w:t>
                  </w:r>
                </w:p>
                <w:p w:rsidR="004E5E9A" w:rsidRPr="00642CBA" w:rsidRDefault="004E5E9A" w:rsidP="00642CBA">
                  <w:pPr>
                    <w:textAlignment w:val="baseline"/>
                    <w:rPr>
                      <w:rFonts w:ascii="Calibri" w:hAnsi="Calibri" w:cs="Calibri"/>
                      <w:color w:val="000000" w:themeColor="text1"/>
                      <w:kern w:val="24"/>
                      <w:sz w:val="32"/>
                      <w:szCs w:val="32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  <w:t>CORSO F. FERRUCCI 77/10, TORINO, Torino, 10138, Italia</w:t>
                  </w:r>
                </w:p>
              </w:txbxContent>
            </v:textbox>
          </v:shape>
        </w:pict>
      </w:r>
    </w:p>
    <w:p w:rsidR="003F5DE4" w:rsidRDefault="003F5DE4" w:rsidP="003F5DE4">
      <w:pPr>
        <w:jc w:val="right"/>
      </w:pPr>
    </w:p>
    <w:p w:rsidR="003F5DE4" w:rsidRDefault="003F5DE4" w:rsidP="003F5DE4">
      <w:pPr>
        <w:jc w:val="right"/>
      </w:pPr>
    </w:p>
    <w:p w:rsidR="003F5DE4" w:rsidRDefault="003F5DE4" w:rsidP="003F5DE4">
      <w:pPr>
        <w:jc w:val="right"/>
      </w:pPr>
    </w:p>
    <w:p w:rsidR="003F5DE4" w:rsidRDefault="003F5DE4" w:rsidP="003F5DE4">
      <w:pPr>
        <w:jc w:val="right"/>
      </w:pPr>
    </w:p>
    <w:p w:rsidR="003F5DE4" w:rsidRDefault="003F5DE4" w:rsidP="003F5DE4">
      <w:pPr>
        <w:jc w:val="right"/>
      </w:pPr>
    </w:p>
    <w:p w:rsidR="003F5DE4" w:rsidRDefault="008E1FF0" w:rsidP="003F5DE4">
      <w:pPr>
        <w:jc w:val="right"/>
      </w:pPr>
      <w:r>
        <w:rPr>
          <w:noProof/>
        </w:rPr>
        <w:pict>
          <v:rect id="Rettangolo 4" o:spid="_x0000_s1028" style="position:absolute;left:0;text-align:left;margin-left:321.75pt;margin-top:13.45pt;width:181.4pt;height:60.6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" filled="f" stroked="f">
            <v:textbox style="mso-fit-shape-to-text:t">
              <w:txbxContent>
                <w:p w:rsidR="003F5DE4" w:rsidRPr="003F5DE4" w:rsidRDefault="003F5DE4" w:rsidP="003F5DE4">
                  <w:pPr>
                    <w:textAlignment w:val="baseline"/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</w:pPr>
                  <w:r w:rsidRPr="003F5DE4"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  <w:u w:val="single"/>
                    </w:rPr>
                    <w:t xml:space="preserve">Spett.le </w:t>
                  </w:r>
                </w:p>
                <w:p w:rsidR="003F5DE4" w:rsidRPr="003F5DE4" w:rsidRDefault="004E5E9A" w:rsidP="003F5DE4">
                  <w:pPr>
                    <w:textAlignment w:val="baseline"/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  <w:t>LA MEDICINA DEL LAVORO - STUDIO MEDICO ASSOCIATO</w:t>
                  </w:r>
                </w:p>
                <w:p w:rsidR="003F5DE4" w:rsidRDefault="003F5DE4" w:rsidP="003F5DE4">
                  <w:pPr>
                    <w:textAlignment w:val="baseline"/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  <w:u w:val="single"/>
                    </w:rPr>
                  </w:pPr>
                  <w:r w:rsidRPr="003F5DE4"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  <w:u w:val="single"/>
                    </w:rPr>
                    <w:t xml:space="preserve">c.a. </w:t>
                  </w:r>
                </w:p>
                <w:p w:rsidR="004E7FAF" w:rsidRPr="003F5DE4" w:rsidRDefault="004E7FAF" w:rsidP="003F5DE4">
                  <w:pPr>
                    <w:textAlignment w:val="baseline"/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  <w:u w:val="single"/>
                    </w:rPr>
                    <w:t>(</w:t>
                  </w:r>
                  <w:r w:rsidRPr="004E7FAF"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  <w:highlight w:val="yellow"/>
                      <w:u w:val="single"/>
                    </w:rPr>
                    <w:t>Nome e Cognome</w:t>
                  </w:r>
                  <w:r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  <w:u w:val="single"/>
                    </w:rPr>
                    <w:t>)</w:t>
                  </w:r>
                </w:p>
              </w:txbxContent>
            </v:textbox>
          </v:rect>
        </w:pict>
      </w:r>
    </w:p>
    <w:p w:rsidR="003F5DE4" w:rsidRDefault="003F5DE4" w:rsidP="003F5DE4">
      <w:pPr>
        <w:tabs>
          <w:tab w:val="left" w:pos="8730"/>
        </w:tabs>
      </w:pPr>
      <w:r>
        <w:tab/>
      </w:r>
    </w:p>
    <w:p w:rsidR="003F5DE4" w:rsidRDefault="003F5DE4" w:rsidP="003F5DE4">
      <w:pPr>
        <w:tabs>
          <w:tab w:val="left" w:pos="8730"/>
        </w:tabs>
      </w:pPr>
    </w:p>
    <w:p w:rsidR="003F5DE4" w:rsidRDefault="008E1FF0" w:rsidP="003F5DE4">
      <w:pPr>
        <w:tabs>
          <w:tab w:val="left" w:pos="8730"/>
        </w:tabs>
      </w:pPr>
      <w:r>
        <w:rPr>
          <w:noProof/>
        </w:rPr>
        <w:pict>
          <v:rect id="Rettangolo 9" o:spid="_x0000_s1029" style="position:absolute;margin-left:-6pt;margin-top:20.6pt;width:435.5pt;height:31.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" filled="f" stroked="f">
            <v:textbox style="mso-fit-shape-to-text:t">
              <w:txbxContent>
                <w:p w:rsidR="003F5DE4" w:rsidRPr="00184F48" w:rsidRDefault="003F5DE4" w:rsidP="003F5DE4">
                  <w:pPr>
                    <w:textAlignment w:val="baseline"/>
                    <w:rPr>
                      <w:rFonts w:ascii="Calibri" w:hAnsi="Calibri" w:cs="Calibri"/>
                      <w:color w:val="000000" w:themeColor="text1"/>
                      <w:kern w:val="24"/>
                    </w:rPr>
                  </w:pPr>
                  <w:r w:rsidRPr="00184F48">
                    <w:rPr>
                      <w:rFonts w:ascii="Calibri" w:hAnsi="Calibri" w:cs="Calibri"/>
                      <w:color w:val="000000" w:themeColor="text1"/>
                      <w:kern w:val="24"/>
                    </w:rPr>
                    <w:t xml:space="preserve">Settimo </w:t>
                  </w:r>
                  <w:proofErr w:type="spellStart"/>
                  <w:r w:rsidRPr="00184F48">
                    <w:rPr>
                      <w:rFonts w:ascii="Calibri" w:hAnsi="Calibri" w:cs="Calibri"/>
                      <w:color w:val="000000" w:themeColor="text1"/>
                      <w:kern w:val="24"/>
                    </w:rPr>
                    <w:t>T.se</w:t>
                  </w:r>
                  <w:proofErr w:type="spellEnd"/>
                  <w:r w:rsidRPr="00184F48">
                    <w:rPr>
                      <w:rFonts w:ascii="Calibri" w:hAnsi="Calibri" w:cs="Calibri"/>
                      <w:color w:val="000000" w:themeColor="text1"/>
                      <w:kern w:val="24"/>
                    </w:rPr>
                    <w:t xml:space="preserve">, </w:t>
                  </w:r>
                  <w:proofErr w:type="spellStart"/>
                  <w:r w:rsidR="00C0333D">
                    <w:rPr>
                      <w:rFonts w:ascii="Calibri" w:hAnsi="Calibri" w:cs="Calibri"/>
                      <w:color w:val="000000" w:themeColor="text1"/>
                      <w:kern w:val="24"/>
                    </w:rPr>
                    <w:t>gg</w:t>
                  </w:r>
                  <w:proofErr w:type="spellEnd"/>
                  <w:r w:rsidRPr="00184F48">
                    <w:rPr>
                      <w:rFonts w:ascii="Calibri" w:hAnsi="Calibri" w:cs="Calibri"/>
                      <w:color w:val="000000" w:themeColor="text1"/>
                      <w:kern w:val="24"/>
                    </w:rPr>
                    <w:t xml:space="preserve"> </w:t>
                  </w:r>
                  <w:r w:rsidR="00C0333D">
                    <w:rPr>
                      <w:rFonts w:ascii="Calibri" w:hAnsi="Calibri" w:cs="Calibri"/>
                      <w:color w:val="000000" w:themeColor="text1"/>
                      <w:kern w:val="24"/>
                    </w:rPr>
                    <w:t>mm</w:t>
                  </w:r>
                  <w:r w:rsidRPr="00184F48">
                    <w:rPr>
                      <w:rFonts w:ascii="Calibri" w:hAnsi="Calibri" w:cs="Calibri"/>
                      <w:color w:val="000000" w:themeColor="text1"/>
                      <w:kern w:val="24"/>
                    </w:rPr>
                    <w:t xml:space="preserve"> </w:t>
                  </w:r>
                  <w:proofErr w:type="spellStart"/>
                  <w:r w:rsidR="00C0333D">
                    <w:rPr>
                      <w:rFonts w:ascii="Calibri" w:hAnsi="Calibri" w:cs="Calibri"/>
                      <w:color w:val="000000" w:themeColor="text1"/>
                      <w:kern w:val="24"/>
                    </w:rPr>
                    <w:t>aaaa</w:t>
                  </w:r>
                  <w:proofErr w:type="spellEnd"/>
                </w:p>
                <w:p w:rsidR="003F5DE4" w:rsidRPr="00184F48" w:rsidRDefault="003F5DE4" w:rsidP="003F5DE4">
                  <w:pPr>
                    <w:textAlignment w:val="baseline"/>
                    <w:rPr>
                      <w:rFonts w:ascii="Calibri" w:hAnsi="Calibri" w:cs="Calibri"/>
                      <w:color w:val="000000" w:themeColor="text1"/>
                      <w:kern w:val="24"/>
                    </w:rPr>
                  </w:pPr>
                  <w:r w:rsidRPr="00184F48">
                    <w:rPr>
                      <w:rFonts w:ascii="Calibri" w:hAnsi="Calibri" w:cs="Calibri"/>
                      <w:color w:val="000000" w:themeColor="text1"/>
                      <w:kern w:val="24"/>
                    </w:rPr>
                    <w:t>Ns. Rif. _____/2</w:t>
                  </w:r>
                  <w:r w:rsidR="0048738F">
                    <w:rPr>
                      <w:rFonts w:ascii="Calibri" w:hAnsi="Calibri" w:cs="Calibri"/>
                      <w:color w:val="000000" w:themeColor="text1"/>
                      <w:kern w:val="24"/>
                    </w:rPr>
                    <w:t>4</w:t>
                  </w:r>
                  <w:r w:rsidRPr="00184F48">
                    <w:rPr>
                      <w:rFonts w:ascii="Calibri" w:hAnsi="Calibri" w:cs="Calibri"/>
                      <w:color w:val="000000" w:themeColor="text1"/>
                      <w:kern w:val="24"/>
                    </w:rPr>
                    <w:t>/RC/at</w:t>
                  </w:r>
                </w:p>
              </w:txbxContent>
            </v:textbox>
          </v:rect>
        </w:pict>
      </w:r>
    </w:p>
    <w:p w:rsidR="003F5DE4" w:rsidRDefault="003F5DE4" w:rsidP="003F5DE4">
      <w:pPr>
        <w:tabs>
          <w:tab w:val="left" w:pos="8730"/>
        </w:tabs>
      </w:pPr>
    </w:p>
    <w:p w:rsidR="003F5DE4" w:rsidRDefault="003F5DE4" w:rsidP="003F5DE4">
      <w:pPr>
        <w:tabs>
          <w:tab w:val="left" w:pos="8730"/>
        </w:tabs>
      </w:pPr>
    </w:p>
    <w:tbl>
      <w:tblPr>
        <w:tblW w:w="7909" w:type="dxa"/>
        <w:tblCellMar>
          <w:left w:w="0" w:type="dxa"/>
          <w:right w:w="0" w:type="dxa"/>
        </w:tblCellMar>
        <w:tblLook w:val="0600"/>
      </w:tblPr>
      <w:tblGrid>
        <w:gridCol w:w="1264"/>
        <w:gridCol w:w="6645"/>
      </w:tblGrid>
      <w:tr w:rsidR="00184F48" w:rsidRPr="00184F48" w:rsidTr="00022E8E">
        <w:trPr>
          <w:trHeight w:val="1001"/>
        </w:trPr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84F48" w:rsidRPr="00184F48" w:rsidRDefault="00184F48" w:rsidP="00184F48">
            <w:pPr>
              <w:tabs>
                <w:tab w:val="left" w:pos="8730"/>
              </w:tabs>
              <w:rPr>
                <w:rFonts w:ascii="Calibri" w:hAnsi="Calibri" w:cs="Calibri"/>
              </w:rPr>
            </w:pPr>
            <w:r w:rsidRPr="00184F48">
              <w:rPr>
                <w:rFonts w:ascii="Calibri" w:hAnsi="Calibri" w:cs="Calibri"/>
                <w:b/>
                <w:bCs/>
              </w:rPr>
              <w:t>Oggetto:</w:t>
            </w:r>
          </w:p>
        </w:tc>
        <w:tc>
          <w:tcPr>
            <w:tcW w:w="6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22E8E" w:rsidRPr="00022E8E" w:rsidRDefault="00022E8E" w:rsidP="00022E8E">
            <w:pPr>
              <w:tabs>
                <w:tab w:val="left" w:pos="8730"/>
              </w:tabs>
              <w:jc w:val="both"/>
              <w:rPr>
                <w:rFonts w:ascii="Calibri" w:hAnsi="Calibri" w:cs="Calibri"/>
                <w:b/>
                <w:bCs/>
              </w:rPr>
            </w:pPr>
            <w:r w:rsidRPr="00022E8E">
              <w:rPr>
                <w:rFonts w:ascii="Calibri" w:hAnsi="Calibri" w:cs="Calibri"/>
                <w:b/>
                <w:bCs/>
              </w:rPr>
              <w:t>Proposta di Collaborazione per Monitoraggio e Controllo Periodico sul Sistema di Gestione per il Trattamento dei Dati Personali di cui al Regolamento Europeo 2016/679 ed in Compliance alla Norma ISO/IEC 27001:2017.</w:t>
            </w:r>
          </w:p>
          <w:p w:rsidR="00184F48" w:rsidRPr="00184F48" w:rsidRDefault="00184F48" w:rsidP="00184F48">
            <w:pPr>
              <w:tabs>
                <w:tab w:val="left" w:pos="8730"/>
              </w:tabs>
              <w:rPr>
                <w:rFonts w:ascii="Calibri" w:hAnsi="Calibri" w:cs="Calibri"/>
              </w:rPr>
            </w:pPr>
          </w:p>
        </w:tc>
      </w:tr>
    </w:tbl>
    <w:p w:rsidR="00B53C17" w:rsidRDefault="00B53C17" w:rsidP="00B53C17">
      <w:pPr>
        <w:tabs>
          <w:tab w:val="left" w:pos="8730"/>
        </w:tabs>
      </w:pPr>
    </w:p>
    <w:p w:rsidR="00893D84" w:rsidRDefault="00893D84" w:rsidP="00893D84">
      <w:pPr>
        <w:tabs>
          <w:tab w:val="left" w:pos="8730"/>
        </w:tabs>
        <w:spacing w:line="360" w:lineRule="auto"/>
        <w:jc w:val="both"/>
        <w:rPr>
          <w:rFonts w:ascii="Calibri" w:hAnsi="Calibri" w:cs="Calibri"/>
          <w:i/>
          <w:iCs/>
        </w:rPr>
      </w:pPr>
      <w:r w:rsidRPr="00893D84">
        <w:rPr>
          <w:rFonts w:ascii="Calibri" w:hAnsi="Calibri" w:cs="Calibri"/>
        </w:rPr>
        <w:t xml:space="preserve">Siamo lieti di mettere a Vs. disposizione le ns. competenze, per il monitoraggio e controllo periodico sul Sistema di Gestione Privacy, realizzato in Compliance al Regolamento Europeo 679/2016 e alla Norma ISO/IEC 27001:2017, delle Organizzazioni </w:t>
      </w:r>
      <w:r>
        <w:rPr>
          <w:rFonts w:ascii="Calibri" w:hAnsi="Calibri" w:cs="Calibri"/>
        </w:rPr>
        <w:t>(</w:t>
      </w:r>
      <w:r w:rsidR="004E5E9A">
        <w:rPr>
          <w:rFonts w:ascii="Calibri" w:hAnsi="Calibri" w:cs="Calibri"/>
        </w:rPr>
        <w:t>LA MEDICINA DEL LAVORO - STUDIO MEDICO ASSOCIATO</w:t>
      </w:r>
      <w:r>
        <w:rPr>
          <w:rFonts w:ascii="Calibri" w:hAnsi="Calibri" w:cs="Calibri"/>
        </w:rPr>
        <w:t>)</w:t>
      </w:r>
      <w:r w:rsidRPr="00893D84">
        <w:rPr>
          <w:rFonts w:ascii="Calibri" w:hAnsi="Calibri" w:cs="Calibri"/>
        </w:rPr>
        <w:t>, così come previsto dall’art. 24 del GDPR il quale specifica che il “</w:t>
      </w:r>
      <w:r w:rsidRPr="00893D84">
        <w:rPr>
          <w:rFonts w:ascii="Calibri" w:hAnsi="Calibri" w:cs="Calibri"/>
          <w:i/>
          <w:iCs/>
        </w:rPr>
        <w:t xml:space="preserve">titolare del trattamento mette in atto misure tecniche e organizzative adeguate a garantire, ed essere in grado di dimostrare, che il trattamento è effettuato conformemente al presente regolamento. Dette misure sono riesaminate e aggiornate”. </w:t>
      </w:r>
    </w:p>
    <w:p w:rsidR="00893D84" w:rsidRPr="00893D84" w:rsidRDefault="00893D84" w:rsidP="00893D84">
      <w:pPr>
        <w:tabs>
          <w:tab w:val="left" w:pos="8730"/>
        </w:tabs>
        <w:spacing w:line="360" w:lineRule="auto"/>
        <w:jc w:val="both"/>
        <w:rPr>
          <w:rFonts w:ascii="Calibri" w:hAnsi="Calibri" w:cs="Calibri"/>
        </w:rPr>
      </w:pPr>
    </w:p>
    <w:p w:rsidR="00893D84" w:rsidRDefault="00893D84" w:rsidP="00893D84">
      <w:pPr>
        <w:tabs>
          <w:tab w:val="left" w:pos="8730"/>
        </w:tabs>
        <w:spacing w:line="360" w:lineRule="auto"/>
        <w:jc w:val="both"/>
        <w:rPr>
          <w:rFonts w:ascii="Calibri" w:hAnsi="Calibri" w:cs="Calibri"/>
          <w:i/>
          <w:iCs/>
        </w:rPr>
      </w:pPr>
      <w:r w:rsidRPr="00893D84">
        <w:rPr>
          <w:rFonts w:ascii="Calibri" w:hAnsi="Calibri" w:cs="Calibri"/>
        </w:rPr>
        <w:t>Tale principio è ribadito dall’art. 39 comma 1 lettera b) del Regolamento Europeo 679/2016 il quale stabilisce che uno dei compiti fondamentali del Responsabile Privacy è «</w:t>
      </w:r>
      <w:r w:rsidRPr="00893D84">
        <w:rPr>
          <w:rFonts w:ascii="Calibri" w:hAnsi="Calibri" w:cs="Calibri"/>
          <w:i/>
          <w:iCs/>
        </w:rPr>
        <w:t>sorvegliare l'osservanza del presente regolamento, di altre disposizioni dell'Unione o degli Stati membri relative alla protezione dei dati nonché delle politiche del titolare del trattamento o del responsabile del trattamento in materia di protezione dei dati personali, compresi l'attribuzione delle responsabilità, la sensibilizzazione e la formazione del personale che partecipa ai trattamenti e alle connesse attività di controllo».</w:t>
      </w:r>
    </w:p>
    <w:p w:rsidR="00893D84" w:rsidRPr="00893D84" w:rsidRDefault="00893D84" w:rsidP="00893D84">
      <w:pPr>
        <w:tabs>
          <w:tab w:val="left" w:pos="8730"/>
        </w:tabs>
        <w:spacing w:line="360" w:lineRule="auto"/>
        <w:jc w:val="both"/>
        <w:rPr>
          <w:rFonts w:ascii="Calibri" w:hAnsi="Calibri" w:cs="Calibri"/>
        </w:rPr>
      </w:pPr>
    </w:p>
    <w:p w:rsidR="00893D84" w:rsidRPr="00893D84" w:rsidRDefault="00893D84" w:rsidP="00893D84">
      <w:pPr>
        <w:tabs>
          <w:tab w:val="left" w:pos="8730"/>
        </w:tabs>
        <w:spacing w:line="360" w:lineRule="auto"/>
        <w:jc w:val="both"/>
        <w:rPr>
          <w:rFonts w:ascii="Calibri" w:hAnsi="Calibri" w:cs="Calibri"/>
        </w:rPr>
      </w:pPr>
      <w:r w:rsidRPr="00893D84">
        <w:rPr>
          <w:rFonts w:ascii="Calibri" w:hAnsi="Calibri" w:cs="Calibri"/>
        </w:rPr>
        <w:t xml:space="preserve">Gruppo CS, in quanto società specializzata nei Sistemi di Gestione ivi compresa la consulenza in ambito Privacy, è in grado di affiancare le Vs. Organizzazioni al fine di rispondere a quanto richiesto dal Regolamento Europeo in merito ad una sorveglianza periodica e costante del Sistema di Gestione aziendale. </w:t>
      </w:r>
    </w:p>
    <w:p w:rsidR="00184F48" w:rsidRDefault="00184F48" w:rsidP="003F5DE4">
      <w:pPr>
        <w:tabs>
          <w:tab w:val="left" w:pos="8730"/>
        </w:tabs>
      </w:pPr>
    </w:p>
    <w:p w:rsidR="000969FB" w:rsidRDefault="000969FB" w:rsidP="003F5DE4">
      <w:pPr>
        <w:tabs>
          <w:tab w:val="left" w:pos="8730"/>
        </w:tabs>
      </w:pPr>
    </w:p>
    <w:p w:rsidR="000969FB" w:rsidRDefault="000969FB" w:rsidP="003F5DE4">
      <w:pPr>
        <w:tabs>
          <w:tab w:val="left" w:pos="8730"/>
        </w:tabs>
      </w:pPr>
    </w:p>
    <w:p w:rsidR="000969FB" w:rsidRPr="000969FB" w:rsidRDefault="008E1FF0" w:rsidP="003F5DE4">
      <w:pPr>
        <w:tabs>
          <w:tab w:val="left" w:pos="8730"/>
        </w:tabs>
        <w:rPr>
          <w:rFonts w:ascii="Calibri" w:hAnsi="Calibri" w:cs="Calibri"/>
        </w:rPr>
      </w:pPr>
      <w:r>
        <w:rPr>
          <w:rFonts w:ascii="Calibri" w:hAnsi="Calibri" w:cs="Calibri"/>
          <w:noProof/>
        </w:rPr>
        <w:pict>
          <v:shapetype id="_x0000_t118" coordsize="21600,21600" o:spt="118" path="m,4292l21600,r,21600l,21600xe">
            <v:stroke joinstyle="miter"/>
            <v:path gradientshapeok="t" o:connecttype="custom" o:connectlocs="10800,2146;0,10800;10800,21600;21600,10800" textboxrect="0,4291,21600,21600"/>
          </v:shapetype>
          <v:shape id="Input manuale 1" o:spid="_x0000_s1030" type="#_x0000_t118" style="position:absolute;margin-left:73.5pt;margin-top:4.45pt;width:356pt;height:36.1pt;z-index:2516787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" fillcolor="#156082 [3204]" stroked="f" strokeweight="1pt">
            <v:shadow on="t" color="black" opacity="26214f" origin=".5,-.5" offset="-.74836mm,.74836mm"/>
            <v:textbox style="mso-fit-shape-to-text:t">
              <w:txbxContent>
                <w:p w:rsidR="00757CD5" w:rsidRDefault="00757CD5" w:rsidP="00757CD5">
                  <w:pPr>
                    <w:kinsoku w:val="0"/>
                    <w:overflowPunct w:val="0"/>
                    <w:jc w:val="center"/>
                    <w:textAlignment w:val="baseline"/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  <w:sz w:val="24"/>
                      <w:szCs w:val="24"/>
                    </w:rPr>
                  </w:pPr>
                  <w:r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</w:rPr>
                    <w:t>DELIVERABLES</w:t>
                  </w:r>
                  <w:r w:rsidR="004B2F6A"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</w:rPr>
                    <w:t xml:space="preserve"> </w:t>
                  </w:r>
                  <w:r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</w:rPr>
                    <w:t>DI PROGETTO</w:t>
                  </w:r>
                </w:p>
              </w:txbxContent>
            </v:textbox>
          </v:shape>
        </w:pict>
      </w:r>
    </w:p>
    <w:p w:rsidR="000969FB" w:rsidRPr="000969FB" w:rsidRDefault="000969FB" w:rsidP="003F5DE4">
      <w:pPr>
        <w:tabs>
          <w:tab w:val="left" w:pos="8730"/>
        </w:tabs>
        <w:rPr>
          <w:rFonts w:ascii="Calibri" w:hAnsi="Calibri" w:cs="Calibri"/>
        </w:rPr>
      </w:pPr>
    </w:p>
    <w:p w:rsidR="000969FB" w:rsidRPr="000969FB" w:rsidRDefault="000969FB" w:rsidP="003F5DE4">
      <w:pPr>
        <w:tabs>
          <w:tab w:val="left" w:pos="8730"/>
        </w:tabs>
        <w:rPr>
          <w:rFonts w:ascii="Calibri" w:hAnsi="Calibri" w:cs="Calibri"/>
        </w:rPr>
      </w:pPr>
    </w:p>
    <w:p w:rsidR="00757CD5" w:rsidRPr="00757CD5" w:rsidRDefault="00757CD5" w:rsidP="00757CD5">
      <w:pPr>
        <w:tabs>
          <w:tab w:val="left" w:pos="8730"/>
        </w:tabs>
        <w:rPr>
          <w:rFonts w:ascii="Calibri" w:hAnsi="Calibri" w:cs="Calibri"/>
        </w:rPr>
      </w:pPr>
      <w:r w:rsidRPr="00757CD5">
        <w:rPr>
          <w:rFonts w:ascii="Calibri" w:hAnsi="Calibri" w:cs="Calibri"/>
        </w:rPr>
        <w:t>L'obiettivo del progetto è l’applicazione di quanto richiesto dagli articoli 24 e 39-1b) del Regolamento citato, in ottica di garantire un costante monitoraggio della messa in atto delle politiche adottate dal titolare e/o referente interno del trattamento dei dati in ambito di protezione dei dati personali, in particolare:</w:t>
      </w:r>
    </w:p>
    <w:p w:rsidR="00757CD5" w:rsidRPr="00757CD5" w:rsidRDefault="00757CD5" w:rsidP="00757CD5">
      <w:pPr>
        <w:numPr>
          <w:ilvl w:val="0"/>
          <w:numId w:val="14"/>
        </w:numPr>
        <w:tabs>
          <w:tab w:val="left" w:pos="8730"/>
        </w:tabs>
        <w:rPr>
          <w:rFonts w:ascii="Calibri" w:hAnsi="Calibri" w:cs="Calibri"/>
        </w:rPr>
      </w:pPr>
      <w:r w:rsidRPr="00757CD5">
        <w:rPr>
          <w:rFonts w:ascii="Calibri" w:hAnsi="Calibri" w:cs="Calibri"/>
        </w:rPr>
        <w:t>Verifica delle responsabilità attribuite al personale interno ed esterno all’azienda, nel rispetto del trattamento dei dati;</w:t>
      </w:r>
    </w:p>
    <w:p w:rsidR="00757CD5" w:rsidRPr="00757CD5" w:rsidRDefault="00757CD5" w:rsidP="00757CD5">
      <w:pPr>
        <w:numPr>
          <w:ilvl w:val="0"/>
          <w:numId w:val="14"/>
        </w:numPr>
        <w:tabs>
          <w:tab w:val="left" w:pos="8730"/>
        </w:tabs>
        <w:rPr>
          <w:rFonts w:ascii="Calibri" w:hAnsi="Calibri" w:cs="Calibri"/>
        </w:rPr>
      </w:pPr>
      <w:r w:rsidRPr="00757CD5">
        <w:rPr>
          <w:rFonts w:ascii="Calibri" w:hAnsi="Calibri" w:cs="Calibri"/>
        </w:rPr>
        <w:t>Verifica del sistema di protezione dati adottato e del suo funzionamento;</w:t>
      </w:r>
    </w:p>
    <w:p w:rsidR="00757CD5" w:rsidRPr="00757CD5" w:rsidRDefault="00757CD5" w:rsidP="00757CD5">
      <w:pPr>
        <w:numPr>
          <w:ilvl w:val="0"/>
          <w:numId w:val="14"/>
        </w:numPr>
        <w:tabs>
          <w:tab w:val="left" w:pos="8730"/>
        </w:tabs>
        <w:rPr>
          <w:rFonts w:ascii="Calibri" w:hAnsi="Calibri" w:cs="Calibri"/>
        </w:rPr>
      </w:pPr>
      <w:r w:rsidRPr="00757CD5">
        <w:rPr>
          <w:rFonts w:ascii="Calibri" w:hAnsi="Calibri" w:cs="Calibri"/>
        </w:rPr>
        <w:t>Verifica della avvenuta formazione del personale.</w:t>
      </w:r>
    </w:p>
    <w:p w:rsidR="00757CD5" w:rsidRPr="00757CD5" w:rsidRDefault="00757CD5" w:rsidP="00757CD5">
      <w:pPr>
        <w:tabs>
          <w:tab w:val="left" w:pos="8730"/>
        </w:tabs>
        <w:rPr>
          <w:rFonts w:ascii="Calibri" w:hAnsi="Calibri" w:cs="Calibri"/>
        </w:rPr>
      </w:pPr>
      <w:r w:rsidRPr="00757CD5">
        <w:rPr>
          <w:rFonts w:ascii="Calibri" w:hAnsi="Calibri" w:cs="Calibri"/>
          <w:u w:val="single"/>
        </w:rPr>
        <w:t>L’intervento consulenziale è finalizzato inoltre alla revisione e controllo dell’intero sistema di gestione Privacy secondo le disposizioni del Regolamento Europeo, in Compliance alla Norma ISO/IEC 27001:2017.</w:t>
      </w:r>
    </w:p>
    <w:p w:rsidR="000969FB" w:rsidRPr="000969FB" w:rsidRDefault="008E1FF0" w:rsidP="003F5DE4">
      <w:pPr>
        <w:tabs>
          <w:tab w:val="left" w:pos="8730"/>
        </w:tabs>
        <w:rPr>
          <w:rFonts w:ascii="Calibri" w:hAnsi="Calibri" w:cs="Calibri"/>
        </w:rPr>
      </w:pPr>
      <w:r>
        <w:rPr>
          <w:rFonts w:ascii="Calibri" w:hAnsi="Calibri" w:cs="Calibri"/>
          <w:noProof/>
        </w:rPr>
        <w:pict>
          <v:shape id="Input manuale 10" o:spid="_x0000_s1031" type="#_x0000_t118" style="position:absolute;margin-left:78.75pt;margin-top:17.95pt;width:356pt;height:36.15pt;z-index:2516807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" fillcolor="#156082 [3204]" strokecolor="#156082 [3204]" strokeweight="1pt">
            <v:shadow on="t" color="black" opacity="26214f" origin=".5,-.5" offset="-.74836mm,.74836mm"/>
            <v:textbox style="mso-fit-shape-to-text:t">
              <w:txbxContent>
                <w:p w:rsidR="00EC4156" w:rsidRDefault="00EC4156" w:rsidP="00EC4156">
                  <w:pPr>
                    <w:kinsoku w:val="0"/>
                    <w:overflowPunct w:val="0"/>
                    <w:jc w:val="center"/>
                    <w:textAlignment w:val="baseline"/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  <w:sz w:val="24"/>
                      <w:szCs w:val="24"/>
                    </w:rPr>
                  </w:pPr>
                  <w:r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</w:rPr>
                    <w:t>PROGRAMMA DELLE ATTIVITA’</w:t>
                  </w:r>
                </w:p>
              </w:txbxContent>
            </v:textbox>
          </v:shape>
        </w:pict>
      </w:r>
    </w:p>
    <w:p w:rsidR="000969FB" w:rsidRPr="000969FB" w:rsidRDefault="000969FB" w:rsidP="003F5DE4">
      <w:pPr>
        <w:tabs>
          <w:tab w:val="left" w:pos="8730"/>
        </w:tabs>
        <w:rPr>
          <w:rFonts w:ascii="Calibri" w:hAnsi="Calibri" w:cs="Calibri"/>
        </w:rPr>
      </w:pPr>
    </w:p>
    <w:p w:rsidR="00D8476D" w:rsidRDefault="00D8476D" w:rsidP="000969FB">
      <w:pPr>
        <w:tabs>
          <w:tab w:val="left" w:pos="8730"/>
        </w:tabs>
        <w:rPr>
          <w:rFonts w:ascii="Calibri" w:hAnsi="Calibri" w:cs="Calibri"/>
        </w:rPr>
      </w:pPr>
    </w:p>
    <w:p w:rsidR="00EC4156" w:rsidRPr="00EC4156" w:rsidRDefault="00EC4156" w:rsidP="00EC4156">
      <w:pPr>
        <w:tabs>
          <w:tab w:val="left" w:pos="8730"/>
        </w:tabs>
        <w:rPr>
          <w:rFonts w:ascii="Calibri" w:hAnsi="Calibri" w:cs="Calibri"/>
        </w:rPr>
      </w:pPr>
      <w:r w:rsidRPr="00EC4156">
        <w:rPr>
          <w:rFonts w:ascii="Calibri" w:hAnsi="Calibri" w:cs="Calibri"/>
        </w:rPr>
        <w:t>Il programma delle attività prevede una serie di interventi orientati al «Metodo di Controllo» nel quale vengono garantiti, in una proposta a corpo, tutti gli interventi di monitoraggio del Sistema di Gestione Privacy, compliance al Regolamento Europeo e alla Norma ISO/IEC 27001:2017.</w:t>
      </w:r>
    </w:p>
    <w:p w:rsidR="00EC4156" w:rsidRDefault="00EC4156" w:rsidP="00EC4156">
      <w:pPr>
        <w:tabs>
          <w:tab w:val="left" w:pos="8730"/>
        </w:tabs>
        <w:rPr>
          <w:rFonts w:ascii="Calibri" w:hAnsi="Calibri" w:cs="Calibri"/>
          <w:u w:val="single"/>
        </w:rPr>
      </w:pPr>
      <w:r w:rsidRPr="00EC4156">
        <w:rPr>
          <w:rFonts w:ascii="Calibri" w:hAnsi="Calibri" w:cs="Calibri"/>
          <w:u w:val="single"/>
        </w:rPr>
        <w:t>Di seguito si riporta l’elenco dettagliato delle attività previste:</w:t>
      </w:r>
    </w:p>
    <w:p w:rsidR="00EC4156" w:rsidRPr="00EC4156" w:rsidRDefault="00EC4156" w:rsidP="00EC4156">
      <w:pPr>
        <w:tabs>
          <w:tab w:val="left" w:pos="8730"/>
        </w:tabs>
        <w:rPr>
          <w:rFonts w:ascii="Calibri" w:hAnsi="Calibri" w:cs="Calibri"/>
        </w:rPr>
      </w:pPr>
    </w:p>
    <w:p w:rsidR="00EC4156" w:rsidRPr="00EC4156" w:rsidRDefault="00EC4156" w:rsidP="00EC4156">
      <w:pPr>
        <w:numPr>
          <w:ilvl w:val="0"/>
          <w:numId w:val="15"/>
        </w:numPr>
        <w:tabs>
          <w:tab w:val="left" w:pos="8730"/>
        </w:tabs>
        <w:rPr>
          <w:rFonts w:ascii="Calibri" w:hAnsi="Calibri" w:cs="Calibri"/>
        </w:rPr>
      </w:pPr>
      <w:r w:rsidRPr="00EC4156">
        <w:rPr>
          <w:rFonts w:ascii="Calibri" w:hAnsi="Calibri" w:cs="Calibri"/>
        </w:rPr>
        <w:t>Un audit semestrale di autovalutazione aziendale effettuato per ogni organi</w:t>
      </w:r>
      <w:r w:rsidR="004E5E9A">
        <w:rPr>
          <w:rFonts w:ascii="Calibri" w:hAnsi="Calibri" w:cs="Calibri"/>
        </w:rPr>
        <w:t>zzazione oggetto del contratto (LA MEDICINA DEL LAVORO - STUDIO MEDICO ASSOCIATO),</w:t>
      </w:r>
      <w:r w:rsidRPr="00EC4156">
        <w:rPr>
          <w:rFonts w:ascii="Calibri" w:hAnsi="Calibri" w:cs="Calibri"/>
        </w:rPr>
        <w:t xml:space="preserve"> disponibile su nostra piattaforma informatica di </w:t>
      </w:r>
      <w:proofErr w:type="spellStart"/>
      <w:r w:rsidRPr="00EC4156">
        <w:rPr>
          <w:rFonts w:ascii="Calibri" w:hAnsi="Calibri" w:cs="Calibri"/>
        </w:rPr>
        <w:t>Assessment</w:t>
      </w:r>
      <w:proofErr w:type="spellEnd"/>
      <w:r w:rsidRPr="00EC4156">
        <w:rPr>
          <w:rFonts w:ascii="Calibri" w:hAnsi="Calibri" w:cs="Calibri"/>
        </w:rPr>
        <w:t xml:space="preserve"> (redazione a cura del Cliente), al termine del quale saranno prodotti da Gruppo CS quattro specifici report, orientati a produrre le evidenze del monitoraggio cogente, nonché il riscontro di quanto indicato nel Vs. Manuale Privacy;</w:t>
      </w:r>
    </w:p>
    <w:p w:rsidR="00EC4156" w:rsidRPr="00EC4156" w:rsidRDefault="00EC4156" w:rsidP="00EC4156">
      <w:pPr>
        <w:numPr>
          <w:ilvl w:val="0"/>
          <w:numId w:val="15"/>
        </w:numPr>
        <w:tabs>
          <w:tab w:val="left" w:pos="8730"/>
        </w:tabs>
        <w:rPr>
          <w:rFonts w:ascii="Calibri" w:hAnsi="Calibri" w:cs="Calibri"/>
        </w:rPr>
      </w:pPr>
      <w:r w:rsidRPr="00EC4156">
        <w:rPr>
          <w:rFonts w:ascii="Calibri" w:hAnsi="Calibri" w:cs="Calibri"/>
        </w:rPr>
        <w:t>Un audit, con cadenza annuale per ognuna delle 4 aziende indicate, presso la vostra sede o in alternativa, a vs. scelta, in modalità a distanza (da remoto), al fine di aggiornare i Manuali Privacy. L’Audit verrà pianificato sulla base delle seguenti caratteristiche da verificare:</w:t>
      </w:r>
    </w:p>
    <w:p w:rsidR="000969FB" w:rsidRPr="000969FB" w:rsidRDefault="000969FB" w:rsidP="000969FB">
      <w:pPr>
        <w:tabs>
          <w:tab w:val="left" w:pos="8730"/>
        </w:tabs>
        <w:rPr>
          <w:rFonts w:ascii="Calibri" w:hAnsi="Calibri" w:cs="Calibri"/>
        </w:rPr>
      </w:pPr>
    </w:p>
    <w:p w:rsidR="000969FB" w:rsidRDefault="000969FB" w:rsidP="003F5DE4">
      <w:pPr>
        <w:tabs>
          <w:tab w:val="left" w:pos="8730"/>
        </w:tabs>
      </w:pPr>
    </w:p>
    <w:p w:rsidR="000969FB" w:rsidRDefault="000969FB" w:rsidP="003F5DE4">
      <w:pPr>
        <w:tabs>
          <w:tab w:val="left" w:pos="8730"/>
        </w:tabs>
      </w:pPr>
    </w:p>
    <w:p w:rsidR="000969FB" w:rsidRDefault="000969FB" w:rsidP="003F5DE4">
      <w:pPr>
        <w:tabs>
          <w:tab w:val="left" w:pos="8730"/>
        </w:tabs>
      </w:pPr>
    </w:p>
    <w:p w:rsidR="00B42F0E" w:rsidRDefault="00B42F0E" w:rsidP="003F5DE4">
      <w:pPr>
        <w:tabs>
          <w:tab w:val="left" w:pos="8730"/>
        </w:tabs>
      </w:pPr>
    </w:p>
    <w:p w:rsidR="00B42F0E" w:rsidRDefault="00B42F0E" w:rsidP="003F5DE4">
      <w:pPr>
        <w:tabs>
          <w:tab w:val="left" w:pos="8730"/>
        </w:tabs>
      </w:pPr>
    </w:p>
    <w:p w:rsidR="00B42F0E" w:rsidRPr="002E054D" w:rsidRDefault="002E054D" w:rsidP="003F5DE4">
      <w:pPr>
        <w:tabs>
          <w:tab w:val="left" w:pos="8730"/>
        </w:tabs>
        <w:rPr>
          <w:rFonts w:ascii="Calibri" w:hAnsi="Calibri" w:cs="Calibri"/>
          <w:b/>
          <w:bCs/>
        </w:rPr>
      </w:pPr>
      <w:r w:rsidRPr="002E054D">
        <w:rPr>
          <w:rFonts w:ascii="Calibri" w:hAnsi="Calibri" w:cs="Calibri"/>
          <w:b/>
          <w:bCs/>
        </w:rPr>
        <w:t xml:space="preserve">A.1 Politica e obbligazioni del </w:t>
      </w:r>
      <w:r w:rsidR="00F0475B">
        <w:rPr>
          <w:rFonts w:ascii="Calibri" w:hAnsi="Calibri" w:cs="Calibri"/>
          <w:b/>
          <w:bCs/>
        </w:rPr>
        <w:t>T</w:t>
      </w:r>
      <w:r w:rsidRPr="002E054D">
        <w:rPr>
          <w:rFonts w:ascii="Calibri" w:hAnsi="Calibri" w:cs="Calibri"/>
          <w:b/>
          <w:bCs/>
        </w:rPr>
        <w:t>itolare</w:t>
      </w:r>
    </w:p>
    <w:p w:rsidR="00B42F0E" w:rsidRDefault="00F0475B" w:rsidP="00431BC2">
      <w:pPr>
        <w:tabs>
          <w:tab w:val="left" w:pos="8730"/>
        </w:tabs>
        <w:spacing w:after="0"/>
      </w:pPr>
      <w:r>
        <w:t>A1.1 – Obblighi generali e consapevolezza del Titolare</w:t>
      </w:r>
    </w:p>
    <w:p w:rsidR="00D549A7" w:rsidRDefault="00F0475B" w:rsidP="00431BC2">
      <w:pPr>
        <w:tabs>
          <w:tab w:val="left" w:pos="8205"/>
        </w:tabs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Obiettivo: Stabilire la corretta percezione e applicazione formale del concetto di responsabilità generale del Titolare del trattamento</w:t>
      </w:r>
    </w:p>
    <w:p w:rsidR="00431BC2" w:rsidRDefault="00431BC2" w:rsidP="00431BC2">
      <w:pPr>
        <w:tabs>
          <w:tab w:val="left" w:pos="8205"/>
        </w:tabs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A1.2 – Misure </w:t>
      </w:r>
      <w:r w:rsidR="00673D61">
        <w:rPr>
          <w:rFonts w:ascii="Calibri" w:hAnsi="Calibri" w:cs="Calibri"/>
        </w:rPr>
        <w:t xml:space="preserve">tecniche e </w:t>
      </w:r>
      <w:r>
        <w:rPr>
          <w:rFonts w:ascii="Calibri" w:hAnsi="Calibri" w:cs="Calibri"/>
        </w:rPr>
        <w:t>organizzative per la protezione dei dati personali</w:t>
      </w:r>
    </w:p>
    <w:p w:rsidR="00431BC2" w:rsidRDefault="00431BC2" w:rsidP="00431BC2">
      <w:pPr>
        <w:tabs>
          <w:tab w:val="left" w:pos="8205"/>
        </w:tabs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Obiettivo: Stabilire se il Titolare ha adottato tutte le politiche interne per garantire l’applicazione dei principi di protezione dei dati personali</w:t>
      </w:r>
    </w:p>
    <w:p w:rsidR="00AE1D98" w:rsidRDefault="00931D2D" w:rsidP="000E37C4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A1.</w:t>
      </w:r>
      <w:r w:rsidR="00673D61">
        <w:rPr>
          <w:rFonts w:ascii="Calibri" w:hAnsi="Calibri" w:cs="Calibri"/>
        </w:rPr>
        <w:t>3</w:t>
      </w:r>
      <w:r>
        <w:rPr>
          <w:rFonts w:ascii="Calibri" w:hAnsi="Calibri" w:cs="Calibri"/>
        </w:rPr>
        <w:t xml:space="preserve"> – Valutazione di Impatto sui diritti e sulle libertà dei soggetti interessati derivanti dalla possibile perdita di sicurezza dei dati</w:t>
      </w:r>
    </w:p>
    <w:p w:rsidR="00931D2D" w:rsidRDefault="00931D2D" w:rsidP="000E37C4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Potenziare il rispetto del regolamento per trattamenti che possono presentare rischi elevati circa i diritti e le libertà fondamentali delle persone fisiche</w:t>
      </w:r>
    </w:p>
    <w:p w:rsidR="00AB47D3" w:rsidRDefault="00AB47D3" w:rsidP="000E37C4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A1.</w:t>
      </w:r>
      <w:r w:rsidR="00673D61">
        <w:rPr>
          <w:rFonts w:ascii="Calibri" w:hAnsi="Calibri" w:cs="Calibri"/>
        </w:rPr>
        <w:t>4</w:t>
      </w:r>
      <w:r>
        <w:rPr>
          <w:rFonts w:ascii="Calibri" w:hAnsi="Calibri" w:cs="Calibri"/>
        </w:rPr>
        <w:t xml:space="preserve"> – </w:t>
      </w:r>
      <w:r w:rsidR="00474833">
        <w:rPr>
          <w:rFonts w:ascii="Calibri" w:hAnsi="Calibri" w:cs="Calibri"/>
        </w:rPr>
        <w:t>Valutazione</w:t>
      </w:r>
      <w:r>
        <w:rPr>
          <w:rFonts w:ascii="Calibri" w:hAnsi="Calibri" w:cs="Calibri"/>
        </w:rPr>
        <w:t xml:space="preserve"> dei Rischi di trattamento</w:t>
      </w:r>
    </w:p>
    <w:p w:rsidR="00AB47D3" w:rsidRDefault="00AB47D3" w:rsidP="000E37C4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Classificazione e Valutazione preventiva dei rischi connessi alle diverse aree di trattamento</w:t>
      </w:r>
    </w:p>
    <w:p w:rsidR="00AB47D3" w:rsidRDefault="00AB47D3" w:rsidP="000E37C4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A1.</w:t>
      </w:r>
      <w:r w:rsidR="00673D61">
        <w:rPr>
          <w:rFonts w:ascii="Calibri" w:hAnsi="Calibri" w:cs="Calibri"/>
        </w:rPr>
        <w:t>5</w:t>
      </w:r>
      <w:r>
        <w:rPr>
          <w:rFonts w:ascii="Calibri" w:hAnsi="Calibri" w:cs="Calibri"/>
        </w:rPr>
        <w:t xml:space="preserve"> – Revisione e aggiornamento dei Registri di trattamento</w:t>
      </w:r>
    </w:p>
    <w:p w:rsidR="002E054D" w:rsidRDefault="00AB47D3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Obiettivo: Classificare i nuovi trattamenti dati, nominare i soggetti interni/esterni autorizzati al trattamento, definire su quali basi </w:t>
      </w:r>
      <w:r w:rsidR="000E37C4">
        <w:rPr>
          <w:rFonts w:ascii="Calibri" w:hAnsi="Calibri" w:cs="Calibri"/>
        </w:rPr>
        <w:t>giuridiche si fonda il trattamento</w:t>
      </w:r>
    </w:p>
    <w:p w:rsidR="002E054D" w:rsidRPr="000E37C4" w:rsidRDefault="000E37C4" w:rsidP="002A5FAF">
      <w:pPr>
        <w:tabs>
          <w:tab w:val="left" w:pos="8205"/>
        </w:tabs>
        <w:rPr>
          <w:rFonts w:ascii="Calibri" w:hAnsi="Calibri" w:cs="Calibri"/>
          <w:b/>
          <w:bCs/>
        </w:rPr>
      </w:pPr>
      <w:r w:rsidRPr="000E37C4">
        <w:rPr>
          <w:rFonts w:ascii="Calibri" w:hAnsi="Calibri" w:cs="Calibri"/>
          <w:b/>
          <w:bCs/>
        </w:rPr>
        <w:t>A.2 Soggetti che effettuano il trattamento</w:t>
      </w:r>
    </w:p>
    <w:p w:rsidR="002E054D" w:rsidRDefault="000E37C4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A2.1 Titolare del trattamento</w:t>
      </w:r>
    </w:p>
    <w:p w:rsidR="000E37C4" w:rsidRDefault="000E37C4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il rispetto delle norme vigenti da parte del Titolare</w:t>
      </w:r>
    </w:p>
    <w:p w:rsidR="000E37C4" w:rsidRDefault="000E37C4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A2.</w:t>
      </w:r>
      <w:r w:rsidR="00E55C33">
        <w:rPr>
          <w:rFonts w:ascii="Calibri" w:hAnsi="Calibri" w:cs="Calibri"/>
        </w:rPr>
        <w:t>2</w:t>
      </w:r>
      <w:r>
        <w:rPr>
          <w:rFonts w:ascii="Calibri" w:hAnsi="Calibri" w:cs="Calibri"/>
        </w:rPr>
        <w:t xml:space="preserve"> </w:t>
      </w:r>
      <w:r w:rsidR="00322DF4">
        <w:rPr>
          <w:rFonts w:ascii="Calibri" w:hAnsi="Calibri" w:cs="Calibri"/>
        </w:rPr>
        <w:t>Referente Interno del trattamento</w:t>
      </w:r>
    </w:p>
    <w:p w:rsidR="00322DF4" w:rsidRDefault="00322DF4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il rispetto delle prescrizion</w:t>
      </w:r>
      <w:r w:rsidR="00D906B0">
        <w:rPr>
          <w:rFonts w:ascii="Calibri" w:hAnsi="Calibri" w:cs="Calibri"/>
        </w:rPr>
        <w:t>i</w:t>
      </w:r>
      <w:r>
        <w:rPr>
          <w:rFonts w:ascii="Calibri" w:hAnsi="Calibri" w:cs="Calibri"/>
        </w:rPr>
        <w:t xml:space="preserve"> del Titolare e</w:t>
      </w:r>
      <w:r w:rsidR="00D906B0">
        <w:rPr>
          <w:rFonts w:ascii="Calibri" w:hAnsi="Calibri" w:cs="Calibri"/>
        </w:rPr>
        <w:t xml:space="preserve"> assolvere gli adempimenti formativi</w:t>
      </w:r>
    </w:p>
    <w:p w:rsidR="00D906B0" w:rsidRDefault="00D906B0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A2.</w:t>
      </w:r>
      <w:r w:rsidR="00E55C33">
        <w:rPr>
          <w:rFonts w:ascii="Calibri" w:hAnsi="Calibri" w:cs="Calibri"/>
        </w:rPr>
        <w:t>3</w:t>
      </w:r>
      <w:r>
        <w:rPr>
          <w:rFonts w:ascii="Calibri" w:hAnsi="Calibri" w:cs="Calibri"/>
        </w:rPr>
        <w:t xml:space="preserve"> </w:t>
      </w:r>
      <w:r w:rsidR="00577362">
        <w:rPr>
          <w:rFonts w:ascii="Calibri" w:hAnsi="Calibri" w:cs="Calibri"/>
        </w:rPr>
        <w:t>Autorizzati al trattamento</w:t>
      </w:r>
    </w:p>
    <w:p w:rsidR="00577362" w:rsidRDefault="00577362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il rispetto delle disposizioni di legge in materia di trattamento dei dati e adempiere agli obblighi formativi</w:t>
      </w:r>
    </w:p>
    <w:p w:rsidR="00577362" w:rsidRDefault="00577362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A2.</w:t>
      </w:r>
      <w:r w:rsidR="00E55C33">
        <w:rPr>
          <w:rFonts w:ascii="Calibri" w:hAnsi="Calibri" w:cs="Calibri"/>
        </w:rPr>
        <w:t>4</w:t>
      </w:r>
      <w:r>
        <w:rPr>
          <w:rFonts w:ascii="Calibri" w:hAnsi="Calibri" w:cs="Calibri"/>
        </w:rPr>
        <w:t xml:space="preserve"> </w:t>
      </w:r>
      <w:r w:rsidR="0017425C">
        <w:rPr>
          <w:rFonts w:ascii="Calibri" w:hAnsi="Calibri" w:cs="Calibri"/>
        </w:rPr>
        <w:t>Responsabili Esterni</w:t>
      </w:r>
    </w:p>
    <w:p w:rsidR="0017425C" w:rsidRDefault="0017425C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il rispetto delle indicazioni del Titolare fornite mediante lettera di nomina</w:t>
      </w:r>
    </w:p>
    <w:p w:rsidR="0017425C" w:rsidRDefault="0017425C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A2.</w:t>
      </w:r>
      <w:r w:rsidR="00E55C33">
        <w:rPr>
          <w:rFonts w:ascii="Calibri" w:hAnsi="Calibri" w:cs="Calibri"/>
        </w:rPr>
        <w:t>5</w:t>
      </w:r>
      <w:r>
        <w:rPr>
          <w:rFonts w:ascii="Calibri" w:hAnsi="Calibri" w:cs="Calibri"/>
        </w:rPr>
        <w:t xml:space="preserve"> Amministratore di Sistema</w:t>
      </w:r>
    </w:p>
    <w:p w:rsidR="0017425C" w:rsidRDefault="0017425C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la corretta gestione del sistema informativo in funzione dei rischi di trattamenti dati rilevati</w:t>
      </w:r>
    </w:p>
    <w:p w:rsidR="00260B6D" w:rsidRPr="00260B6D" w:rsidRDefault="00260B6D" w:rsidP="0017425C">
      <w:pPr>
        <w:tabs>
          <w:tab w:val="left" w:pos="8205"/>
        </w:tabs>
        <w:spacing w:after="0"/>
        <w:rPr>
          <w:rFonts w:ascii="Calibri" w:hAnsi="Calibri" w:cs="Calibri"/>
          <w:b/>
          <w:bCs/>
        </w:rPr>
      </w:pPr>
      <w:r w:rsidRPr="00260B6D">
        <w:rPr>
          <w:rFonts w:ascii="Calibri" w:hAnsi="Calibri" w:cs="Calibri"/>
          <w:b/>
          <w:bCs/>
        </w:rPr>
        <w:t>A.3 Principi del Trattamento</w:t>
      </w:r>
    </w:p>
    <w:p w:rsidR="002E054D" w:rsidRDefault="000C43C8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A3.1 Responsabilizzazione (Accountability)</w:t>
      </w:r>
    </w:p>
    <w:p w:rsidR="000139A3" w:rsidRDefault="000C43C8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la corretta applicazione dei principi di trattamento e di qualità dei dati</w:t>
      </w:r>
    </w:p>
    <w:p w:rsidR="000139A3" w:rsidRDefault="000139A3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A3.2 Sicurezza del trattamento</w:t>
      </w:r>
    </w:p>
    <w:p w:rsidR="000139A3" w:rsidRDefault="000139A3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la gestione in sicurezza dei dati personali</w:t>
      </w:r>
    </w:p>
    <w:p w:rsidR="000139A3" w:rsidRDefault="000139A3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A3.3 Principi di volontarietà </w:t>
      </w:r>
      <w:r w:rsidR="0069192B">
        <w:rPr>
          <w:rFonts w:ascii="Calibri" w:hAnsi="Calibri" w:cs="Calibri"/>
        </w:rPr>
        <w:t>del trattamento dei propri dati personali – Consenso</w:t>
      </w:r>
    </w:p>
    <w:p w:rsidR="0069192B" w:rsidRDefault="0069192B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Valutare l’esatta consapevolezza dell’interessato nel manifestare il suo consenso al trattamento</w:t>
      </w:r>
    </w:p>
    <w:p w:rsidR="006C4325" w:rsidRDefault="006C4325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A3.4 Informativa sul trattamento dei dati personali</w:t>
      </w:r>
    </w:p>
    <w:p w:rsidR="002C3B40" w:rsidRDefault="006C4325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</w:t>
      </w:r>
      <w:r w:rsidR="003612C5">
        <w:rPr>
          <w:rFonts w:ascii="Calibri" w:hAnsi="Calibri" w:cs="Calibri"/>
        </w:rPr>
        <w:t xml:space="preserve">: </w:t>
      </w:r>
      <w:r w:rsidR="00691BC5">
        <w:rPr>
          <w:rFonts w:ascii="Calibri" w:hAnsi="Calibri" w:cs="Calibri"/>
        </w:rPr>
        <w:t>Valutare la corretta procedura di rilascio dell’informativa all’interessato, aggiornare i termini secondo le indicazioni fornite dal Garante e dalle Autorità</w:t>
      </w:r>
      <w:r w:rsidR="009E428F">
        <w:rPr>
          <w:rFonts w:ascii="Calibri" w:hAnsi="Calibri" w:cs="Calibri"/>
        </w:rPr>
        <w:t xml:space="preserve"> </w:t>
      </w:r>
      <w:r w:rsidR="00EA60D3">
        <w:rPr>
          <w:rFonts w:ascii="Calibri" w:hAnsi="Calibri" w:cs="Calibri"/>
        </w:rPr>
        <w:t xml:space="preserve">Europee </w:t>
      </w:r>
    </w:p>
    <w:p w:rsidR="002C3B40" w:rsidRDefault="002C3B40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A3.5 Diritti dell’interessato</w:t>
      </w:r>
    </w:p>
    <w:p w:rsidR="006C4325" w:rsidRDefault="00673D61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Valutare il corretto rispetto dell’esercizio dei diritti dell’interessato</w:t>
      </w:r>
    </w:p>
    <w:p w:rsidR="00264C4C" w:rsidRDefault="00264C4C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A3.6 </w:t>
      </w:r>
      <w:r w:rsidR="004E0EE5">
        <w:rPr>
          <w:rFonts w:ascii="Calibri" w:hAnsi="Calibri" w:cs="Calibri"/>
        </w:rPr>
        <w:t>Attività di profilazione</w:t>
      </w:r>
    </w:p>
    <w:p w:rsidR="004E0EE5" w:rsidRDefault="004E0EE5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una corretta gestione della profilazione</w:t>
      </w: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</w:p>
    <w:p w:rsid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Per quanto concerne la ISO/IEC 27001:2017 gli elementi presenti nella Norma che saranno sottoposti ad Audit saranno i seguenti: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</w:p>
    <w:p w:rsidR="00B71BA9" w:rsidRPr="00B71BA9" w:rsidRDefault="00B71BA9" w:rsidP="00B71BA9">
      <w:pPr>
        <w:numPr>
          <w:ilvl w:val="0"/>
          <w:numId w:val="16"/>
        </w:numPr>
        <w:tabs>
          <w:tab w:val="left" w:pos="8205"/>
        </w:tabs>
        <w:rPr>
          <w:rFonts w:ascii="Calibri" w:hAnsi="Calibri" w:cs="Calibri"/>
        </w:rPr>
      </w:pPr>
      <w:r w:rsidRPr="00B71BA9">
        <w:rPr>
          <w:rFonts w:ascii="Calibri" w:hAnsi="Calibri" w:cs="Calibri"/>
          <w:b/>
          <w:bCs/>
          <w:i/>
          <w:iCs/>
        </w:rPr>
        <w:t>Definizione del Contesto dell’organizzazione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4.2 Comprendere le necessità e le aspettative delle parti interessate definendo il perimetro di azione dei trattamenti dati effettuati e i requisiti di sicurezza da implementare.</w:t>
      </w:r>
    </w:p>
    <w:p w:rsidR="00B71BA9" w:rsidRPr="00B71BA9" w:rsidRDefault="00B71BA9" w:rsidP="00B71BA9">
      <w:pPr>
        <w:numPr>
          <w:ilvl w:val="0"/>
          <w:numId w:val="17"/>
        </w:num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  <w:b/>
          <w:bCs/>
          <w:i/>
          <w:iCs/>
        </w:rPr>
        <w:t>Leadership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5.2 Redigere e mettere a disposizione degli Stakeholder la Politica della sicurezza delle informazioni.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5.3 Ruoli, responsabilità e autorità nell’organizzazione saranno presenti nel nuovo organigramma privacy.</w:t>
      </w:r>
    </w:p>
    <w:p w:rsidR="00B71BA9" w:rsidRPr="00B71BA9" w:rsidRDefault="00B71BA9" w:rsidP="00B71BA9">
      <w:pPr>
        <w:numPr>
          <w:ilvl w:val="0"/>
          <w:numId w:val="18"/>
        </w:num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  <w:b/>
          <w:bCs/>
          <w:i/>
          <w:iCs/>
        </w:rPr>
        <w:t>Pianificazione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6.1.2. Valutare il rischio relativo alla sicurezza delle informazioni.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6.1.3. Comparazione dei controlli utilizzati per la sicurezza delle informazioni con quelli presenti nell’</w:t>
      </w:r>
      <w:proofErr w:type="spellStart"/>
      <w:r w:rsidRPr="00B71BA9">
        <w:rPr>
          <w:rFonts w:ascii="Calibri" w:hAnsi="Calibri" w:cs="Calibri"/>
        </w:rPr>
        <w:t>Annex</w:t>
      </w:r>
      <w:proofErr w:type="spellEnd"/>
      <w:r w:rsidRPr="00B71BA9">
        <w:rPr>
          <w:rFonts w:ascii="Calibri" w:hAnsi="Calibri" w:cs="Calibri"/>
        </w:rPr>
        <w:t xml:space="preserve"> A della Norma.</w:t>
      </w:r>
    </w:p>
    <w:p w:rsidR="00B71BA9" w:rsidRPr="00B71BA9" w:rsidRDefault="00B71BA9" w:rsidP="00B71BA9">
      <w:pPr>
        <w:numPr>
          <w:ilvl w:val="0"/>
          <w:numId w:val="19"/>
        </w:num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  <w:b/>
          <w:bCs/>
          <w:i/>
          <w:iCs/>
        </w:rPr>
        <w:t>Supporto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7.1 – 7.2 – 7.3 Soddisfare i requisiti richiesti della competenza e della consapevolezza attraverso la pianificazione dei percorsi formativi per il personale interno.</w:t>
      </w:r>
    </w:p>
    <w:p w:rsidR="00B71BA9" w:rsidRPr="00B71BA9" w:rsidRDefault="00B71BA9" w:rsidP="00B71BA9">
      <w:pPr>
        <w:numPr>
          <w:ilvl w:val="0"/>
          <w:numId w:val="20"/>
        </w:num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  <w:b/>
          <w:bCs/>
          <w:i/>
          <w:iCs/>
        </w:rPr>
        <w:t>Valutazione delle prestazioni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9 Monitoraggio, misurazione, analisi e valutazione. Attività incluse all’interno dell’Auditing periodico sul sistema di gestione privacy.</w:t>
      </w:r>
    </w:p>
    <w:p w:rsidR="00B71BA9" w:rsidRPr="00B71BA9" w:rsidRDefault="00B71BA9" w:rsidP="00B71BA9">
      <w:pPr>
        <w:numPr>
          <w:ilvl w:val="0"/>
          <w:numId w:val="21"/>
        </w:num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  <w:b/>
          <w:bCs/>
          <w:i/>
          <w:iCs/>
        </w:rPr>
        <w:t>Miglioramento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10 Definizione di un piano di intervento annuale sul mantenimento e sull’aggiornamento del sistema di gestione.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 xml:space="preserve"> 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  <w:i/>
          <w:iCs/>
          <w:u w:val="single"/>
        </w:rPr>
        <w:t>Ci pare importante evidenziare che ai fini di una futura Certificazione del Sistema di Gestione del Trattamento Dati, in conformità alla ISO/IEC 27001:2017, si renderà necessario l’implementazione di TUTTI I PUNTI RESTANTI; previsti dalla norma indicata.</w:t>
      </w: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2E054D" w:rsidRDefault="008E1FF0" w:rsidP="002A5FAF">
      <w:pPr>
        <w:tabs>
          <w:tab w:val="left" w:pos="8205"/>
        </w:tabs>
        <w:rPr>
          <w:rFonts w:ascii="Calibri" w:hAnsi="Calibri" w:cs="Calibri"/>
        </w:rPr>
      </w:pPr>
      <w:r>
        <w:rPr>
          <w:rFonts w:ascii="Calibri" w:hAnsi="Calibri" w:cs="Calibri"/>
          <w:noProof/>
        </w:rPr>
        <w:lastRenderedPageBreak/>
        <w:pict>
          <v:shape id="Input manuale 7" o:spid="_x0000_s1032" type="#_x0000_t118" style="position:absolute;margin-left:60.75pt;margin-top:22.45pt;width:356pt;height:63.25pt;z-index:2516828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" fillcolor="#156082 [3204]" strokecolor="#156082 [3204]" strokeweight="1pt">
            <v:shadow on="t" color="black" opacity="26214f" origin=".5,-.5" offset="-.74836mm,.74836mm"/>
            <v:textbox style="mso-fit-shape-to-text:t">
              <w:txbxContent>
                <w:p w:rsidR="00EF1E56" w:rsidRDefault="00EF1E56" w:rsidP="00EF1E56">
                  <w:pPr>
                    <w:kinsoku w:val="0"/>
                    <w:overflowPunct w:val="0"/>
                    <w:jc w:val="center"/>
                    <w:textAlignment w:val="baseline"/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  <w:sz w:val="24"/>
                      <w:szCs w:val="24"/>
                    </w:rPr>
                  </w:pPr>
                  <w:r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</w:rPr>
                    <w:t>INVESTIMENTO ECONOMICO DEL PROGRAMMA</w:t>
                  </w:r>
                </w:p>
              </w:txbxContent>
            </v:textbox>
          </v:shape>
        </w:pict>
      </w: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  <w:u w:val="single"/>
        </w:rPr>
        <w:t>L’importo delle attività previste è pari a:</w:t>
      </w: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</w:rPr>
        <w:t xml:space="preserve">Totale Offerta                   </w:t>
      </w:r>
      <w:r w:rsidR="004E5E9A">
        <w:rPr>
          <w:rFonts w:ascii="Calibri" w:hAnsi="Calibri" w:cs="Calibri"/>
          <w:b/>
          <w:bCs/>
          <w:i/>
          <w:iCs/>
        </w:rPr>
        <w:t>Euro 500 + iva</w:t>
      </w: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</w:rPr>
        <w:t xml:space="preserve">Prezzo a Voi riservato     </w:t>
      </w:r>
      <w:r w:rsidR="004E5E9A">
        <w:rPr>
          <w:rFonts w:ascii="Calibri" w:hAnsi="Calibri" w:cs="Calibri"/>
          <w:b/>
          <w:bCs/>
          <w:i/>
          <w:iCs/>
        </w:rPr>
        <w:t>Euro 500 + iva</w:t>
      </w: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  <w:b/>
          <w:bCs/>
          <w:i/>
          <w:iCs/>
          <w:u w:val="single"/>
        </w:rPr>
        <w:t xml:space="preserve"> </w:t>
      </w: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  <w:b/>
          <w:bCs/>
          <w:i/>
          <w:iCs/>
        </w:rPr>
        <w:t xml:space="preserve">Il costo è comprensivo della redazione di tutti i documenti indicati nel punto «Programma delle Attività», nonché degli incontri e trasferte previsti presso vostra sede.  </w:t>
      </w: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</w:rPr>
        <w:t>La presente offerta ha una validità di 30 giorni a decorrere dalla data odierna. </w:t>
      </w: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  <w:b/>
          <w:bCs/>
        </w:rPr>
        <w:t>Formalizzazione incarico:</w:t>
      </w: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</w:rPr>
        <w:t>GRUPPO CS formalizza l'accordo con la Vs. Azienda attraverso la firma del presente incarico.</w:t>
      </w: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</w:rPr>
        <w:t>L’incarico si rinnova tacitamente ogni anno, salvo diversa comunicazione da inoltrare a mezzo raccomandata entro 90 giorni dalla scadenza, originaria o rinnovata.</w:t>
      </w: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  <w:b/>
          <w:bCs/>
        </w:rPr>
        <w:t> </w:t>
      </w: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  <w:b/>
          <w:bCs/>
        </w:rPr>
        <w:t>Rapporti operativi:</w:t>
      </w: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</w:rPr>
        <w:t>GRUPPO CS fornirà un Audit Report, contenenti le informazioni sullo stato di applicazione del Sistema di Gestione della Privacy, oltre alle indicazioni operative, circa le attività da svolgere a carico del Cliente.</w:t>
      </w: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</w:rPr>
        <w:t> </w:t>
      </w: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  <w:b/>
          <w:bCs/>
        </w:rPr>
        <w:t>Fatturazione:</w:t>
      </w: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</w:rPr>
        <w:t>GRUPPO CS emetterà la fattura relativa alle attività sopra indicate, alla sottoscrizione del presente incarico, ovvero al rinnovo annuale dello stesso.</w:t>
      </w: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</w:rPr>
        <w:t> </w:t>
      </w: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  <w:b/>
          <w:bCs/>
        </w:rPr>
        <w:t>Condizioni di pagamento:</w:t>
      </w:r>
    </w:p>
    <w:p w:rsidR="004E5E9A" w:rsidRPr="00EF1E56" w:rsidRDefault="004E5E9A" w:rsidP="00EF1E56">
      <w:pPr>
        <w:tabs>
          <w:tab w:val="left" w:pos="8205"/>
        </w:tabs>
        <w:rPr>
          <w:rFonts w:ascii="Calibri" w:hAnsi="Calibri" w:cs="Calibri"/>
        </w:rPr>
      </w:pPr>
      <w:r>
        <w:rPr>
          <w:rFonts w:ascii="Calibri" w:hAnsi="Calibri" w:cs="Calibri"/>
        </w:rPr>
        <w:t/>
      </w: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  <w:b/>
          <w:bCs/>
          <w:i/>
          <w:iCs/>
        </w:rPr>
        <w:t>Per Presa Visione ed Accettazione (timbro e firma)</w:t>
      </w: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  <w:b/>
          <w:bCs/>
          <w:i/>
          <w:iCs/>
        </w:rPr>
        <w:t>______________________________</w:t>
      </w: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  <w:b/>
          <w:bCs/>
          <w:i/>
          <w:iCs/>
        </w:rPr>
        <w:t>(Luogo e Data)</w:t>
      </w:r>
    </w:p>
    <w:p w:rsid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  <w:b/>
          <w:bCs/>
          <w:i/>
          <w:iCs/>
        </w:rPr>
        <w:t>______________________________</w:t>
      </w:r>
    </w:p>
    <w:p w:rsidR="002A6C08" w:rsidRDefault="008E1FF0" w:rsidP="002A6C08">
      <w:pPr>
        <w:tabs>
          <w:tab w:val="left" w:pos="2640"/>
        </w:tabs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  <w:noProof/>
        </w:rPr>
        <w:lastRenderedPageBreak/>
        <w:pict>
          <v:shape id="Input manuale 5" o:spid="_x0000_s1033" type="#_x0000_t118" style="position:absolute;margin-left:39.75pt;margin-top:22.65pt;width:408.15pt;height:36.1pt;z-index:2516746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" fillcolor="#156082 [3204]" stroked="f" strokeweight="1pt">
            <v:shadow on="t" color="black" opacity="26214f" origin=".5,-.5" offset="-.74836mm,.74836mm"/>
            <v:textbox style="mso-fit-shape-to-text:t">
              <w:txbxContent>
                <w:p w:rsidR="00BA6DA1" w:rsidRDefault="00BA6DA1" w:rsidP="00BA6DA1">
                  <w:pPr>
                    <w:kinsoku w:val="0"/>
                    <w:overflowPunct w:val="0"/>
                    <w:jc w:val="center"/>
                    <w:textAlignment w:val="baseline"/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  <w:sz w:val="24"/>
                      <w:szCs w:val="24"/>
                    </w:rPr>
                  </w:pPr>
                  <w:r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</w:rPr>
                    <w:t>REGOLAMENTO EUROPEO 679/2016</w:t>
                  </w:r>
                </w:p>
              </w:txbxContent>
            </v:textbox>
          </v:shape>
        </w:pict>
      </w:r>
    </w:p>
    <w:p w:rsidR="002A6C08" w:rsidRDefault="002A6C08" w:rsidP="002A6C08">
      <w:pPr>
        <w:tabs>
          <w:tab w:val="left" w:pos="2640"/>
        </w:tabs>
        <w:spacing w:line="276" w:lineRule="auto"/>
        <w:rPr>
          <w:rFonts w:ascii="Calibri" w:hAnsi="Calibri" w:cs="Calibri"/>
        </w:rPr>
      </w:pPr>
    </w:p>
    <w:p w:rsidR="00BA6DA1" w:rsidRPr="00BA6DA1" w:rsidRDefault="00BA6DA1" w:rsidP="00BA6DA1">
      <w:pPr>
        <w:rPr>
          <w:rFonts w:ascii="Calibri" w:hAnsi="Calibri" w:cs="Calibri"/>
        </w:rPr>
      </w:pPr>
    </w:p>
    <w:p w:rsidR="00BA6DA1" w:rsidRPr="00BA6DA1" w:rsidRDefault="00BA6DA1" w:rsidP="00BA6DA1">
      <w:pPr>
        <w:rPr>
          <w:rFonts w:ascii="Calibri" w:hAnsi="Calibri" w:cs="Calibri"/>
        </w:rPr>
      </w:pPr>
    </w:p>
    <w:p w:rsidR="00BA6DA1" w:rsidRPr="00BA6DA1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r w:rsidRPr="00BA6DA1">
        <w:rPr>
          <w:rFonts w:ascii="Calibri" w:hAnsi="Calibri" w:cs="Calibri"/>
        </w:rPr>
        <w:t>In conformità a quanto previsto nel Regolamento Europeo 679/2016, ai sensi dell’art. 13, è nostro dovere informarVi che i Vs. dati personali saranno trattati esclusivamente per le finalità riportate di seguito:</w:t>
      </w:r>
    </w:p>
    <w:p w:rsidR="00BA6DA1" w:rsidRPr="00BA6DA1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r w:rsidRPr="00BA6DA1">
        <w:rPr>
          <w:rFonts w:ascii="Calibri" w:hAnsi="Calibri" w:cs="Calibri"/>
        </w:rPr>
        <w:t>a) dirette esclusivamente all’assolvimento degli obblighi contrattuali o per l’acquisizione di informative precontrattuali, nonché per informazioni relative a richieste dell’interessato di forniture e servizi.</w:t>
      </w:r>
    </w:p>
    <w:p w:rsidR="00BA6DA1" w:rsidRPr="00BA6DA1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r w:rsidRPr="00BA6DA1">
        <w:rPr>
          <w:rFonts w:ascii="Calibri" w:hAnsi="Calibri" w:cs="Calibri"/>
        </w:rPr>
        <w:t>b) connesse agli obblighi previsti da leggi, da regolamenti e dalla normativa comunitaria nonché da disposizioni impartite da autorità a ciò legittimate e da organi di vigilanza e controllo, nonché agli obblighi in materia fiscale e contabile;</w:t>
      </w:r>
    </w:p>
    <w:p w:rsidR="00BA6DA1" w:rsidRPr="00BA6DA1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r w:rsidRPr="00BA6DA1">
        <w:rPr>
          <w:rFonts w:ascii="Calibri" w:hAnsi="Calibri" w:cs="Calibri"/>
        </w:rPr>
        <w:t>c) per attività di comunicazione, anche di natura commerciale.</w:t>
      </w:r>
    </w:p>
    <w:p w:rsidR="00BA6DA1" w:rsidRPr="00BA6DA1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proofErr w:type="spellStart"/>
      <w:r w:rsidRPr="00BA6DA1">
        <w:rPr>
          <w:rFonts w:ascii="Calibri" w:hAnsi="Calibri" w:cs="Calibri"/>
        </w:rPr>
        <w:t>l</w:t>
      </w:r>
      <w:r w:rsidR="00092D7E">
        <w:rPr>
          <w:rFonts w:ascii="Calibri" w:hAnsi="Calibri" w:cs="Calibri"/>
        </w:rPr>
        <w:t>l</w:t>
      </w:r>
      <w:proofErr w:type="spellEnd"/>
      <w:r w:rsidRPr="00BA6DA1">
        <w:rPr>
          <w:rFonts w:ascii="Calibri" w:hAnsi="Calibri" w:cs="Calibri"/>
        </w:rPr>
        <w:t xml:space="preserve"> trattamento dei dati personali avviene mediante strumenti manuali, informatici e telematici con logiche strettamente correlate alle finalità stesse e, comunque, in modo da garantire la sicurezza e la riservatezza dei dati stessi nonché conservati in una forma che consenta la sua identificazione per un arco di tempo non superiore al conseguimento delle finalità per le quali sono trattati.</w:t>
      </w:r>
    </w:p>
    <w:p w:rsidR="00BA6DA1" w:rsidRPr="00BA6DA1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r w:rsidRPr="00BA6DA1">
        <w:rPr>
          <w:rFonts w:ascii="Calibri" w:hAnsi="Calibri" w:cs="Calibri"/>
        </w:rPr>
        <w:t>I dati raccolti rientrano nella categoria dei dati personali identificativi di contatto strettamente connessi e strumentali alla gestione dell’attività di consulenza.</w:t>
      </w:r>
    </w:p>
    <w:p w:rsidR="00BA6DA1" w:rsidRPr="00BA6DA1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r w:rsidRPr="00BA6DA1">
        <w:rPr>
          <w:rFonts w:ascii="Calibri" w:hAnsi="Calibri" w:cs="Calibri"/>
        </w:rPr>
        <w:t>Vi rendiamo conto che l’art. 15 del Regolamento Europeo, il cui testo è disponibile presso gli uffici del Gruppo CS, conferisce all’interessato il potere di esercitare specifici diritti a propria tutela.</w:t>
      </w:r>
    </w:p>
    <w:p w:rsidR="00BA6DA1" w:rsidRPr="00BA6DA1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r w:rsidRPr="00BA6DA1">
        <w:rPr>
          <w:rFonts w:ascii="Calibri" w:hAnsi="Calibri" w:cs="Calibri"/>
        </w:rPr>
        <w:t>Inoltre, Vi segnaliamo che tutto il personale del GRUPPO CS sottoscrive un impegno di riservatezza rispetto alle informazioni e ai dati acquisiti nel corso dell’attività professionale presso i Clienti.</w:t>
      </w:r>
    </w:p>
    <w:p w:rsidR="00BA6DA1" w:rsidRPr="00BA6DA1" w:rsidRDefault="00BA6DA1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BA6DA1">
        <w:rPr>
          <w:rFonts w:ascii="Calibri" w:hAnsi="Calibri" w:cs="Calibri"/>
          <w:b/>
          <w:bCs/>
          <w:i/>
          <w:iCs/>
        </w:rPr>
        <w:t>Per Presa Visione ed Accettazione</w:t>
      </w:r>
    </w:p>
    <w:p w:rsidR="00900ED1" w:rsidRDefault="00BA6DA1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BA6DA1">
        <w:rPr>
          <w:rFonts w:ascii="Calibri" w:hAnsi="Calibri" w:cs="Calibri"/>
          <w:b/>
          <w:bCs/>
          <w:i/>
          <w:iCs/>
        </w:rPr>
        <w:t>______________________________</w:t>
      </w:r>
    </w:p>
    <w:p w:rsidR="00900ED1" w:rsidRDefault="00900ED1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786FF2" w:rsidRDefault="00786FF2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900ED1" w:rsidRDefault="00900ED1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900ED1" w:rsidRDefault="00900ED1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900ED1" w:rsidRDefault="00900ED1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900ED1" w:rsidRDefault="008E1FF0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  <w:noProof/>
        </w:rPr>
        <w:lastRenderedPageBreak/>
        <w:pict>
          <v:shape id="Input manuale 8" o:spid="_x0000_s1034" type="#_x0000_t118" style="position:absolute;margin-left:71.25pt;margin-top:20.4pt;width:356pt;height:36pt;z-index:2516766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" fillcolor="#156082 [3204]" strokecolor="#156082 [3204]" strokeweight="1pt">
            <v:shadow on="t" color="black" opacity="26214f" origin=".5,-.5" offset="-.74836mm,.74836mm"/>
            <v:textbox style="mso-fit-shape-to-text:t">
              <w:txbxContent>
                <w:p w:rsidR="00497BBA" w:rsidRDefault="00497BBA" w:rsidP="00497BBA">
                  <w:pPr>
                    <w:kinsoku w:val="0"/>
                    <w:overflowPunct w:val="0"/>
                    <w:jc w:val="center"/>
                    <w:textAlignment w:val="baseline"/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  <w:sz w:val="24"/>
                      <w:szCs w:val="24"/>
                    </w:rPr>
                  </w:pPr>
                  <w:r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</w:rPr>
                    <w:t>CONTATTI E RIFERIMENTI:</w:t>
                  </w:r>
                </w:p>
              </w:txbxContent>
            </v:textbox>
          </v:shape>
        </w:pict>
      </w:r>
    </w:p>
    <w:p w:rsidR="00900ED1" w:rsidRDefault="00900ED1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497BBA" w:rsidRDefault="00497BBA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497BBA" w:rsidRDefault="00497BBA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497BBA" w:rsidRPr="00497BBA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  <w:b/>
          <w:bCs/>
          <w:i/>
          <w:iCs/>
          <w:u w:val="single"/>
        </w:rPr>
        <w:t>CONTATTI E RIFERIMENTI:</w:t>
      </w:r>
    </w:p>
    <w:p w:rsidR="00497BBA" w:rsidRPr="00497BBA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</w:rPr>
        <w:t xml:space="preserve">Per ogni eventuale chiarimento, la ns. sede direzionale di Torino, </w:t>
      </w:r>
    </w:p>
    <w:p w:rsidR="00497BBA" w:rsidRPr="00497BBA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</w:rPr>
        <w:t>è a Vs. completa disposizione ai seguenti recapiti:</w:t>
      </w:r>
    </w:p>
    <w:p w:rsidR="00497BBA" w:rsidRPr="00497BBA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  <w:b/>
          <w:bCs/>
        </w:rPr>
        <w:t xml:space="preserve">Gruppo </w:t>
      </w:r>
      <w:r w:rsidR="008100A4" w:rsidRPr="00497BBA">
        <w:rPr>
          <w:rFonts w:ascii="Calibri" w:hAnsi="Calibri" w:cs="Calibri"/>
          <w:b/>
          <w:bCs/>
        </w:rPr>
        <w:t>CS -</w:t>
      </w:r>
      <w:r w:rsidRPr="00497BBA">
        <w:rPr>
          <w:rFonts w:ascii="Calibri" w:hAnsi="Calibri" w:cs="Calibri"/>
          <w:b/>
          <w:bCs/>
        </w:rPr>
        <w:t xml:space="preserve"> Via Leinì 23 - 10036 Settimo T.se – TO</w:t>
      </w:r>
    </w:p>
    <w:p w:rsidR="00497BBA" w:rsidRPr="00497BBA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  <w:b/>
          <w:bCs/>
        </w:rPr>
        <w:t>Telefono: 011 - 897.00.64</w:t>
      </w:r>
    </w:p>
    <w:p w:rsidR="00497BBA" w:rsidRPr="00497BBA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  <w:b/>
          <w:bCs/>
        </w:rPr>
        <w:t xml:space="preserve">Web site: </w:t>
      </w:r>
      <w:r w:rsidRPr="00497BBA">
        <w:rPr>
          <w:rFonts w:ascii="Calibri" w:hAnsi="Calibri" w:cs="Calibri"/>
          <w:u w:val="single"/>
        </w:rPr>
        <w:t>www.gruppocs.com</w:t>
      </w:r>
      <w:r w:rsidRPr="00497BBA">
        <w:rPr>
          <w:rFonts w:ascii="Calibri" w:hAnsi="Calibri" w:cs="Calibri"/>
          <w:b/>
          <w:bCs/>
        </w:rPr>
        <w:t xml:space="preserve">   Mai</w:t>
      </w:r>
      <w:r>
        <w:rPr>
          <w:rFonts w:ascii="Calibri" w:hAnsi="Calibri" w:cs="Calibri"/>
          <w:b/>
          <w:bCs/>
        </w:rPr>
        <w:t>l</w:t>
      </w:r>
      <w:r w:rsidRPr="00497BBA">
        <w:rPr>
          <w:rFonts w:ascii="Calibri" w:hAnsi="Calibri" w:cs="Calibri"/>
          <w:b/>
          <w:bCs/>
        </w:rPr>
        <w:t xml:space="preserve">: </w:t>
      </w:r>
      <w:r w:rsidRPr="00497BBA">
        <w:rPr>
          <w:rFonts w:ascii="Calibri" w:hAnsi="Calibri" w:cs="Calibri"/>
          <w:u w:val="single"/>
        </w:rPr>
        <w:t>info@gruppocs.com</w:t>
      </w:r>
    </w:p>
    <w:p w:rsidR="00497BBA" w:rsidRPr="00497BBA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</w:rPr>
        <w:t xml:space="preserve">Persona di Contatto: </w:t>
      </w:r>
      <w:proofErr w:type="spellStart"/>
      <w:r>
        <w:rPr>
          <w:rFonts w:ascii="Calibri" w:hAnsi="Calibri" w:cs="Calibri"/>
        </w:rPr>
        <w:t>xxxx</w:t>
      </w:r>
      <w:proofErr w:type="spellEnd"/>
    </w:p>
    <w:p w:rsidR="00497BBA" w:rsidRPr="00497BBA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  <w:b/>
          <w:bCs/>
        </w:rPr>
        <w:t xml:space="preserve">Telefono: 011 - </w:t>
      </w:r>
      <w:r w:rsidR="008100A4" w:rsidRPr="00497BBA">
        <w:rPr>
          <w:rFonts w:ascii="Calibri" w:hAnsi="Calibri" w:cs="Calibri"/>
          <w:b/>
          <w:bCs/>
        </w:rPr>
        <w:t>897.24.00 interno</w:t>
      </w:r>
      <w:r w:rsidR="00E22B67">
        <w:rPr>
          <w:rFonts w:ascii="Calibri" w:hAnsi="Calibri" w:cs="Calibri"/>
          <w:b/>
          <w:bCs/>
        </w:rPr>
        <w:t xml:space="preserve"> 711</w:t>
      </w:r>
      <w:r w:rsidRPr="00497BBA">
        <w:rPr>
          <w:rFonts w:ascii="Calibri" w:hAnsi="Calibri" w:cs="Calibri"/>
          <w:b/>
          <w:bCs/>
        </w:rPr>
        <w:t xml:space="preserve">         Mail: </w:t>
      </w:r>
      <w:r w:rsidRPr="00497BBA">
        <w:rPr>
          <w:rFonts w:ascii="Calibri" w:hAnsi="Calibri" w:cs="Calibri"/>
          <w:u w:val="single"/>
        </w:rPr>
        <w:t xml:space="preserve">privacy@gruppocs.com </w:t>
      </w:r>
    </w:p>
    <w:p w:rsidR="00E22B67" w:rsidRDefault="00E22B67" w:rsidP="00497BBA">
      <w:pPr>
        <w:tabs>
          <w:tab w:val="left" w:pos="2865"/>
        </w:tabs>
        <w:spacing w:line="276" w:lineRule="auto"/>
        <w:rPr>
          <w:rFonts w:ascii="Calibri" w:hAnsi="Calibri" w:cs="Calibri"/>
          <w:b/>
          <w:bCs/>
          <w:u w:val="single"/>
        </w:rPr>
      </w:pPr>
    </w:p>
    <w:p w:rsidR="004E7FAF" w:rsidRDefault="00E22B67" w:rsidP="004E7FAF">
      <w:pPr>
        <w:tabs>
          <w:tab w:val="left" w:pos="2865"/>
        </w:tabs>
        <w:spacing w:line="276" w:lineRule="auto"/>
        <w:jc w:val="center"/>
        <w:rPr>
          <w:rFonts w:ascii="Calibri" w:hAnsi="Calibri" w:cs="Calibri"/>
          <w:b/>
          <w:bCs/>
          <w:u w:val="single"/>
        </w:rPr>
      </w:pPr>
      <w:r w:rsidRPr="00E22B67">
        <w:rPr>
          <w:rFonts w:ascii="Calibri" w:hAnsi="Calibri" w:cs="Calibri"/>
          <w:b/>
          <w:bCs/>
          <w:noProof/>
          <w:u w:val="single"/>
          <w:lang w:eastAsia="it-IT"/>
        </w:rPr>
        <w:drawing>
          <wp:inline distT="0" distB="0" distL="0" distR="0">
            <wp:extent cx="4249738" cy="2078037"/>
            <wp:effectExtent l="0" t="0" r="0" b="0"/>
            <wp:docPr id="12294" name="Picture 9" descr="Immagine che contiene cielo, persona, vestiti, nuvola&#10;&#10;Descrizione generata automaticamente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ECEBD1E9-79EE-45FE-9CA9-EE79285FC62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4" name="Picture 9" descr="Immagine che contiene cielo, persona, vestiti, nuvola&#10;&#10;Descrizione generata automaticamente">
                      <a:extLst>
                        <a:ext uri="{FF2B5EF4-FFF2-40B4-BE49-F238E27FC236}">
  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ECEBD1E9-79EE-45FE-9CA9-EE79285FC62E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9738" cy="2078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inline>
        </w:drawing>
      </w:r>
    </w:p>
    <w:p w:rsidR="00E22B67" w:rsidRDefault="00E22B67" w:rsidP="00497BBA">
      <w:pPr>
        <w:tabs>
          <w:tab w:val="left" w:pos="2865"/>
        </w:tabs>
        <w:spacing w:line="276" w:lineRule="auto"/>
        <w:rPr>
          <w:rFonts w:ascii="Calibri" w:hAnsi="Calibri" w:cs="Calibri"/>
          <w:b/>
          <w:bCs/>
          <w:u w:val="single"/>
        </w:rPr>
      </w:pPr>
    </w:p>
    <w:p w:rsidR="00497BBA" w:rsidRPr="00BA6DA1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  <w:b/>
          <w:bCs/>
          <w:u w:val="single"/>
        </w:rPr>
        <w:t xml:space="preserve">Filiale di Alessandria: </w:t>
      </w:r>
      <w:r w:rsidRPr="00497BBA">
        <w:rPr>
          <w:rFonts w:ascii="Calibri" w:hAnsi="Calibri" w:cs="Calibri"/>
          <w:b/>
          <w:bCs/>
          <w:u w:val="single"/>
        </w:rPr>
        <w:br/>
      </w:r>
      <w:r w:rsidRPr="00497BBA">
        <w:rPr>
          <w:rFonts w:ascii="Calibri" w:hAnsi="Calibri" w:cs="Calibri"/>
        </w:rPr>
        <w:t xml:space="preserve">Piazza </w:t>
      </w:r>
      <w:proofErr w:type="spellStart"/>
      <w:r w:rsidRPr="00497BBA">
        <w:rPr>
          <w:rFonts w:ascii="Calibri" w:hAnsi="Calibri" w:cs="Calibri"/>
        </w:rPr>
        <w:t>S.Maria</w:t>
      </w:r>
      <w:proofErr w:type="spellEnd"/>
      <w:r w:rsidRPr="00497BBA">
        <w:rPr>
          <w:rFonts w:ascii="Calibri" w:hAnsi="Calibri" w:cs="Calibri"/>
        </w:rPr>
        <w:t xml:space="preserve"> di Castello,14 - 15100 Alessandria </w:t>
      </w:r>
      <w:r w:rsidRPr="00497BBA">
        <w:rPr>
          <w:rFonts w:ascii="Calibri" w:hAnsi="Calibri" w:cs="Calibri"/>
        </w:rPr>
        <w:br/>
      </w:r>
      <w:r w:rsidRPr="00497BBA">
        <w:rPr>
          <w:rFonts w:ascii="Calibri" w:hAnsi="Calibri" w:cs="Calibri"/>
          <w:b/>
          <w:bCs/>
          <w:u w:val="single"/>
        </w:rPr>
        <w:t xml:space="preserve">Filiale di Milano: </w:t>
      </w:r>
      <w:r w:rsidRPr="00497BBA">
        <w:rPr>
          <w:rFonts w:ascii="Calibri" w:hAnsi="Calibri" w:cs="Calibri"/>
          <w:b/>
          <w:bCs/>
          <w:u w:val="single"/>
        </w:rPr>
        <w:br/>
      </w:r>
      <w:r w:rsidRPr="00497BBA">
        <w:rPr>
          <w:rFonts w:ascii="Calibri" w:hAnsi="Calibri" w:cs="Calibri"/>
        </w:rPr>
        <w:t xml:space="preserve">Via </w:t>
      </w:r>
      <w:proofErr w:type="spellStart"/>
      <w:r w:rsidRPr="00497BBA">
        <w:rPr>
          <w:rFonts w:ascii="Calibri" w:hAnsi="Calibri" w:cs="Calibri"/>
        </w:rPr>
        <w:t>Cornalia</w:t>
      </w:r>
      <w:proofErr w:type="spellEnd"/>
      <w:r w:rsidRPr="00497BBA">
        <w:rPr>
          <w:rFonts w:ascii="Calibri" w:hAnsi="Calibri" w:cs="Calibri"/>
        </w:rPr>
        <w:t xml:space="preserve">, 19 - 20124 Milano </w:t>
      </w:r>
      <w:r w:rsidRPr="00497BBA">
        <w:rPr>
          <w:rFonts w:ascii="Calibri" w:hAnsi="Calibri" w:cs="Calibri"/>
        </w:rPr>
        <w:br/>
      </w:r>
      <w:r w:rsidRPr="00497BBA">
        <w:rPr>
          <w:rFonts w:ascii="Calibri" w:hAnsi="Calibri" w:cs="Calibri"/>
          <w:b/>
          <w:bCs/>
          <w:u w:val="single"/>
        </w:rPr>
        <w:t>Filiale di Varese:</w:t>
      </w:r>
      <w:r w:rsidRPr="00497BBA">
        <w:rPr>
          <w:rFonts w:ascii="Calibri" w:hAnsi="Calibri" w:cs="Calibri"/>
        </w:rPr>
        <w:t xml:space="preserve"> </w:t>
      </w:r>
      <w:r w:rsidRPr="00497BBA">
        <w:rPr>
          <w:rFonts w:ascii="Calibri" w:hAnsi="Calibri" w:cs="Calibri"/>
        </w:rPr>
        <w:br/>
        <w:t xml:space="preserve">Via </w:t>
      </w:r>
      <w:proofErr w:type="spellStart"/>
      <w:r w:rsidRPr="00497BBA">
        <w:rPr>
          <w:rFonts w:ascii="Calibri" w:hAnsi="Calibri" w:cs="Calibri"/>
        </w:rPr>
        <w:t>Guanella</w:t>
      </w:r>
      <w:proofErr w:type="spellEnd"/>
      <w:r w:rsidRPr="00497BBA">
        <w:rPr>
          <w:rFonts w:ascii="Calibri" w:hAnsi="Calibri" w:cs="Calibri"/>
        </w:rPr>
        <w:t xml:space="preserve">, 43 - 21027 </w:t>
      </w:r>
      <w:proofErr w:type="spellStart"/>
      <w:r w:rsidRPr="00497BBA">
        <w:rPr>
          <w:rFonts w:ascii="Calibri" w:hAnsi="Calibri" w:cs="Calibri"/>
        </w:rPr>
        <w:t>Barza</w:t>
      </w:r>
      <w:proofErr w:type="spellEnd"/>
      <w:r w:rsidRPr="00497BBA">
        <w:rPr>
          <w:rFonts w:ascii="Calibri" w:hAnsi="Calibri" w:cs="Calibri"/>
        </w:rPr>
        <w:t xml:space="preserve"> d'</w:t>
      </w:r>
      <w:proofErr w:type="spellStart"/>
      <w:r w:rsidRPr="00497BBA">
        <w:rPr>
          <w:rFonts w:ascii="Calibri" w:hAnsi="Calibri" w:cs="Calibri"/>
        </w:rPr>
        <w:t>Ispra</w:t>
      </w:r>
      <w:proofErr w:type="spellEnd"/>
      <w:r w:rsidRPr="00497BBA">
        <w:rPr>
          <w:rFonts w:ascii="Calibri" w:hAnsi="Calibri" w:cs="Calibri"/>
        </w:rPr>
        <w:t xml:space="preserve"> - VA </w:t>
      </w:r>
      <w:r w:rsidRPr="00497BBA">
        <w:rPr>
          <w:rFonts w:ascii="Calibri" w:hAnsi="Calibri" w:cs="Calibri"/>
        </w:rPr>
        <w:br/>
      </w:r>
      <w:r w:rsidRPr="00497BBA">
        <w:rPr>
          <w:rFonts w:ascii="Calibri" w:hAnsi="Calibri" w:cs="Calibri"/>
          <w:b/>
          <w:bCs/>
          <w:u w:val="single"/>
        </w:rPr>
        <w:t xml:space="preserve">Filiale di Bratislava: </w:t>
      </w:r>
      <w:r w:rsidRPr="00497BBA">
        <w:rPr>
          <w:rFonts w:ascii="Calibri" w:hAnsi="Calibri" w:cs="Calibri"/>
          <w:b/>
          <w:bCs/>
          <w:u w:val="single"/>
        </w:rPr>
        <w:br/>
      </w:r>
      <w:proofErr w:type="spellStart"/>
      <w:r w:rsidRPr="00497BBA">
        <w:rPr>
          <w:rFonts w:ascii="Calibri" w:hAnsi="Calibri" w:cs="Calibri"/>
        </w:rPr>
        <w:t>Gorkèho</w:t>
      </w:r>
      <w:proofErr w:type="spellEnd"/>
      <w:r w:rsidRPr="00497BBA">
        <w:rPr>
          <w:rFonts w:ascii="Calibri" w:hAnsi="Calibri" w:cs="Calibri"/>
        </w:rPr>
        <w:t>, 3  - 811 01 Bratislava  - Slovacchia</w:t>
      </w:r>
    </w:p>
    <w:sectPr w:rsidR="00497BBA" w:rsidRPr="00BA6DA1" w:rsidSect="008E1FF0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6966" w:rsidRDefault="00136966" w:rsidP="006309C2">
      <w:pPr>
        <w:spacing w:after="0" w:line="240" w:lineRule="auto"/>
      </w:pPr>
      <w:r>
        <w:separator/>
      </w:r>
    </w:p>
  </w:endnote>
  <w:endnote w:type="continuationSeparator" w:id="0">
    <w:p w:rsidR="00136966" w:rsidRDefault="00136966" w:rsidP="00630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34E6" w:rsidRDefault="007034E6" w:rsidP="007034E6">
    <w:pPr>
      <w:pStyle w:val="Pidipagina"/>
      <w:tabs>
        <w:tab w:val="clear" w:pos="4819"/>
        <w:tab w:val="clear" w:pos="9638"/>
        <w:tab w:val="left" w:pos="180"/>
        <w:tab w:val="left" w:pos="3315"/>
      </w:tabs>
    </w:pPr>
    <w:r>
      <w:tab/>
    </w:r>
    <w:r w:rsidRPr="007034E6">
      <w:rPr>
        <w:noProof/>
        <w:lang w:eastAsia="it-IT"/>
      </w:rPr>
      <w:drawing>
        <wp:inline distT="0" distB="0" distL="0" distR="0">
          <wp:extent cx="936625" cy="646113"/>
          <wp:effectExtent l="0" t="0" r="0" b="1905"/>
          <wp:docPr id="3075" name="Picture 6" descr="\\Cs-srv02\dati\PER DAVIDE\Immagini\231 - ito-csc.jpg">
            <a:extLst xmlns:a="http://schemas.openxmlformats.org/drawingml/2006/main">
              <a:ext uri="{FF2B5EF4-FFF2-40B4-BE49-F238E27FC236}">
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42188207-E03E-41D6-AAA1-BAAFE90FFE2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" name="Picture 6" descr="\\Cs-srv02\dati\PER DAVIDE\Immagini\231 - ito-csc.jpg">
                    <a:extLst>
                      <a:ext uri="{FF2B5EF4-FFF2-40B4-BE49-F238E27FC236}">
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42188207-E03E-41D6-AAA1-BAAFE90FFE23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6625" cy="64611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  <w:r w:rsidRPr="007034E6">
      <w:rPr>
        <w:noProof/>
        <w:lang w:eastAsia="it-IT"/>
      </w:rPr>
      <w:drawing>
        <wp:inline distT="0" distB="0" distL="0" distR="0">
          <wp:extent cx="1076325" cy="653746"/>
          <wp:effectExtent l="0" t="0" r="0" b="0"/>
          <wp:docPr id="3081" name="Picture 26" descr="ITO logo2014_b">
            <a:extLst xmlns:a="http://schemas.openxmlformats.org/drawingml/2006/main">
              <a:ext uri="{FF2B5EF4-FFF2-40B4-BE49-F238E27FC236}">
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9AF1001C-F42C-4A24-8131-2C0D3D8A993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81" name="Picture 26" descr="ITO logo2014_b">
                    <a:extLst>
                      <a:ext uri="{FF2B5EF4-FFF2-40B4-BE49-F238E27FC236}">
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9AF1001C-F42C-4A24-8131-2C0D3D8A993B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7488" cy="6605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6966" w:rsidRDefault="00136966" w:rsidP="006309C2">
      <w:pPr>
        <w:spacing w:after="0" w:line="240" w:lineRule="auto"/>
      </w:pPr>
      <w:r>
        <w:separator/>
      </w:r>
    </w:p>
  </w:footnote>
  <w:footnote w:type="continuationSeparator" w:id="0">
    <w:p w:rsidR="00136966" w:rsidRDefault="00136966" w:rsidP="006309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9C2" w:rsidRDefault="008E1FF0" w:rsidP="006309C2">
    <w:pPr>
      <w:pStyle w:val="Intestazione"/>
      <w:tabs>
        <w:tab w:val="clear" w:pos="4819"/>
        <w:tab w:val="clear" w:pos="9638"/>
        <w:tab w:val="left" w:pos="1095"/>
      </w:tabs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4" o:spid="_x0000_s12289" type="#_x0000_t202" style="position:absolute;margin-left:252.3pt;margin-top:-18.9pt;width:269.8pt;height:74.25pt;z-index:25165926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" filled="f" stroked="f">
          <v:textbox>
            <w:txbxContent>
              <w:p w:rsidR="006309C2" w:rsidRDefault="006309C2" w:rsidP="006309C2">
                <w:pPr>
                  <w:tabs>
                    <w:tab w:val="center" w:pos="4819"/>
                    <w:tab w:val="right" w:pos="9632"/>
                  </w:tabs>
                  <w:kinsoku w:val="0"/>
                  <w:overflowPunct w:val="0"/>
                  <w:ind w:hanging="288"/>
                  <w:jc w:val="right"/>
                  <w:textAlignment w:val="baseline"/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</w:pPr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 xml:space="preserve">C.S. </w:t>
                </w:r>
                <w:proofErr w:type="spellStart"/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>Soc.Coop.</w:t>
                </w:r>
                <w:proofErr w:type="spellEnd"/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 xml:space="preserve"> Via Leinì 23, 10036 Settimo Torinese, TO</w:t>
                </w:r>
              </w:p>
              <w:p w:rsidR="006309C2" w:rsidRDefault="006309C2" w:rsidP="006309C2">
                <w:pPr>
                  <w:tabs>
                    <w:tab w:val="left" w:pos="708"/>
                    <w:tab w:val="center" w:pos="4819"/>
                    <w:tab w:val="right" w:pos="9638"/>
                  </w:tabs>
                  <w:kinsoku w:val="0"/>
                  <w:overflowPunct w:val="0"/>
                  <w:ind w:hanging="288"/>
                  <w:jc w:val="right"/>
                  <w:textAlignment w:val="baseline"/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</w:pPr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>Tel. +39 011 897 00 64 | Fax +39 011 800 0228</w:t>
                </w:r>
              </w:p>
              <w:p w:rsidR="006309C2" w:rsidRDefault="006309C2" w:rsidP="006309C2">
                <w:pPr>
                  <w:kinsoku w:val="0"/>
                  <w:overflowPunct w:val="0"/>
                  <w:spacing w:line="256" w:lineRule="auto"/>
                  <w:jc w:val="center"/>
                  <w:textAlignment w:val="baseline"/>
                  <w:rPr>
                    <w:rFonts w:ascii="Calibri" w:eastAsia="Calibri" w:hAnsi="Calibri" w:cs="Calibri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</w:pPr>
                <w:r>
                  <w:rPr>
                    <w:rFonts w:ascii="Calibri" w:eastAsia="Calibri" w:hAnsi="Calibri" w:cs="Calibri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 xml:space="preserve">                                                             </w:t>
                </w:r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 xml:space="preserve">R.E.A. 761814 – R.I., C.F., </w:t>
                </w:r>
                <w:proofErr w:type="spellStart"/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>P.Iva</w:t>
                </w:r>
                <w:proofErr w:type="spellEnd"/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 xml:space="preserve"> 06111930019</w:t>
                </w:r>
              </w:p>
              <w:p w:rsidR="006309C2" w:rsidRDefault="006309C2" w:rsidP="006309C2">
                <w:pPr>
                  <w:tabs>
                    <w:tab w:val="left" w:pos="708"/>
                    <w:tab w:val="center" w:pos="4819"/>
                    <w:tab w:val="right" w:pos="9638"/>
                  </w:tabs>
                  <w:kinsoku w:val="0"/>
                  <w:overflowPunct w:val="0"/>
                  <w:ind w:hanging="288"/>
                  <w:jc w:val="right"/>
                  <w:textAlignment w:val="baseline"/>
                  <w:rPr>
                    <w:rFonts w:ascii="Calibri Light" w:eastAsia="Calibri" w:hAnsi="Calibri Light" w:cs="Times New Roman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</w:pPr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>N° iscrizione all'Albo Cooperative A116085</w:t>
                </w:r>
              </w:p>
              <w:p w:rsidR="006309C2" w:rsidRDefault="006309C2" w:rsidP="006309C2">
                <w:pPr>
                  <w:tabs>
                    <w:tab w:val="center" w:pos="4819"/>
                    <w:tab w:val="right" w:pos="9638"/>
                  </w:tabs>
                  <w:kinsoku w:val="0"/>
                  <w:overflowPunct w:val="0"/>
                  <w:jc w:val="right"/>
                  <w:textAlignment w:val="baseline"/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</w:pPr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>www.gruppocs.com | info@gruppocs.com</w:t>
                </w:r>
              </w:p>
              <w:p w:rsidR="006309C2" w:rsidRDefault="006309C2" w:rsidP="006309C2">
                <w:pPr>
                  <w:kinsoku w:val="0"/>
                  <w:overflowPunct w:val="0"/>
                  <w:spacing w:line="256" w:lineRule="auto"/>
                  <w:textAlignment w:val="baseline"/>
                  <w:rPr>
                    <w:rFonts w:ascii="Calibri" w:eastAsia="Calibri" w:hAnsi="Calibri"/>
                    <w:color w:val="000000" w:themeColor="text1"/>
                    <w:kern w:val="24"/>
                  </w:rPr>
                </w:pPr>
                <w:r>
                  <w:rPr>
                    <w:rFonts w:ascii="Calibri" w:eastAsia="Calibri" w:hAnsi="Calibri"/>
                    <w:color w:val="000000" w:themeColor="text1"/>
                    <w:kern w:val="24"/>
                  </w:rPr>
                  <w:t> </w:t>
                </w:r>
              </w:p>
            </w:txbxContent>
          </v:textbox>
        </v:shape>
      </w:pict>
    </w:r>
    <w:r w:rsidR="006309C2" w:rsidRPr="006309C2">
      <w:rPr>
        <w:noProof/>
        <w:lang w:eastAsia="it-IT"/>
      </w:rPr>
      <w:drawing>
        <wp:inline distT="0" distB="0" distL="0" distR="0">
          <wp:extent cx="2752725" cy="524035"/>
          <wp:effectExtent l="0" t="0" r="0" b="9525"/>
          <wp:docPr id="2" name="Immagine 1" descr="Immagine che contiene Carattere, Elementi grafici, logo, grafica&#10;&#10;Descrizione generata automaticamente">
            <a:extLst xmlns:a="http://schemas.openxmlformats.org/drawingml/2006/main">
              <a:ext uri="{FF2B5EF4-FFF2-40B4-BE49-F238E27FC236}">
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D26C14E1-DD0A-928E-B962-28EB79186F34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1" descr="Immagine che contiene Carattere, Elementi grafici, logo, grafica&#10;&#10;Descrizione generata automaticamente">
                    <a:extLst>
                      <a:ext uri="{FF2B5EF4-FFF2-40B4-BE49-F238E27FC236}">
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D26C14E1-DD0A-928E-B962-28EB79186F34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3551" cy="5375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D28B3"/>
    <w:multiLevelType w:val="hybridMultilevel"/>
    <w:tmpl w:val="29668A84"/>
    <w:lvl w:ilvl="0" w:tplc="7D7465E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5C8146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246738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728725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C74548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9B2173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296772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8FA6D5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1DADFD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8CD4F7A"/>
    <w:multiLevelType w:val="hybridMultilevel"/>
    <w:tmpl w:val="A320B448"/>
    <w:lvl w:ilvl="0" w:tplc="9ED84B6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462EA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3F829E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BEB68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A5ED86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A9A3BE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D8B90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7C4817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EC6CD6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954B5F"/>
    <w:multiLevelType w:val="hybridMultilevel"/>
    <w:tmpl w:val="A0600874"/>
    <w:lvl w:ilvl="0" w:tplc="BEEACBE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28ECE8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3E661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AA0F89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4A67DC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DC8701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027F7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AFCD6A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85E8FE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921A8A"/>
    <w:multiLevelType w:val="hybridMultilevel"/>
    <w:tmpl w:val="9DE24E2E"/>
    <w:lvl w:ilvl="0" w:tplc="9B241BB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8C6C83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894090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25E763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5D89FB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C86024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22169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A2A90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086DEC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BED77C2"/>
    <w:multiLevelType w:val="hybridMultilevel"/>
    <w:tmpl w:val="42BEF472"/>
    <w:lvl w:ilvl="0" w:tplc="4E40560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AE2809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5AE2C1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78C76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F30CE6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DD4976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8267C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1F298A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928985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DE87BBD"/>
    <w:multiLevelType w:val="hybridMultilevel"/>
    <w:tmpl w:val="903600BC"/>
    <w:lvl w:ilvl="0" w:tplc="A00EB8E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A64477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8C01B4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E9A0C5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B4CD0B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CE0322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5A88E6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76213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FAE718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219F0535"/>
    <w:multiLevelType w:val="hybridMultilevel"/>
    <w:tmpl w:val="061A6D86"/>
    <w:lvl w:ilvl="0" w:tplc="4E1625C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FAEBDC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E8168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A8153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31820F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0C0AF3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37A7ED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F26E7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368D0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3AB04CC"/>
    <w:multiLevelType w:val="hybridMultilevel"/>
    <w:tmpl w:val="73FE563C"/>
    <w:lvl w:ilvl="0" w:tplc="A92CA52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F6E801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2980B1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E66D1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83C327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79C545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60D47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8A2CF5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6CE5BD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61A4791"/>
    <w:multiLevelType w:val="hybridMultilevel"/>
    <w:tmpl w:val="A502DDF6"/>
    <w:lvl w:ilvl="0" w:tplc="B22824B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B9EE40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B7ADA1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3C560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7F650F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68E821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16262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894720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12CBF2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FEE48D0"/>
    <w:multiLevelType w:val="hybridMultilevel"/>
    <w:tmpl w:val="29A64926"/>
    <w:lvl w:ilvl="0" w:tplc="A0E628D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DFAA6C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5E8E9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B8B60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78AECD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A40593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32620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B27D2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03AD53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B606131"/>
    <w:multiLevelType w:val="hybridMultilevel"/>
    <w:tmpl w:val="A10009AC"/>
    <w:lvl w:ilvl="0" w:tplc="452877C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9B01A6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434F8B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D67B0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660581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0F4B82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40AD29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A52F96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54D40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C730E61"/>
    <w:multiLevelType w:val="hybridMultilevel"/>
    <w:tmpl w:val="856C060A"/>
    <w:lvl w:ilvl="0" w:tplc="062E5A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CA5C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C085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DA1E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FC67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BA37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52E7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E047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EBAC5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5B372906"/>
    <w:multiLevelType w:val="hybridMultilevel"/>
    <w:tmpl w:val="1FB0E30C"/>
    <w:lvl w:ilvl="0" w:tplc="EB5828E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ED8EFA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D840F6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CE591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9083EF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3364F5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FA6B9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48A0E9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4DEE22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2540A65"/>
    <w:multiLevelType w:val="hybridMultilevel"/>
    <w:tmpl w:val="F620DA76"/>
    <w:lvl w:ilvl="0" w:tplc="89506D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F27F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774D3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4473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CCCD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CC7C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F0F4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EED1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EFA9D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638523A9"/>
    <w:multiLevelType w:val="hybridMultilevel"/>
    <w:tmpl w:val="834805D6"/>
    <w:lvl w:ilvl="0" w:tplc="66CAF2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89CDA7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E0A73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7FEA1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9EA99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804EC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610D0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AA261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566CA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475297A"/>
    <w:multiLevelType w:val="hybridMultilevel"/>
    <w:tmpl w:val="C6367A3A"/>
    <w:lvl w:ilvl="0" w:tplc="98A8F3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D2D9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AE20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DEED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EA4C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665D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B04F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A803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2E59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69680AD1"/>
    <w:multiLevelType w:val="hybridMultilevel"/>
    <w:tmpl w:val="699289B8"/>
    <w:lvl w:ilvl="0" w:tplc="E1181A6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E989A9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460930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C280D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7AC461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BC6110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CE291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76DDA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176FF4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D3569B3"/>
    <w:multiLevelType w:val="hybridMultilevel"/>
    <w:tmpl w:val="A59E2E24"/>
    <w:lvl w:ilvl="0" w:tplc="9C90E75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024F14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762352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C466C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ECEC55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0540CB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46DD8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FD60FA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705D7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F113F32"/>
    <w:multiLevelType w:val="hybridMultilevel"/>
    <w:tmpl w:val="5F68AEAA"/>
    <w:lvl w:ilvl="0" w:tplc="3B50D12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0CA587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B96F9B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89853A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690840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A868E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42B20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BC6340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4B2794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5731A7B"/>
    <w:multiLevelType w:val="hybridMultilevel"/>
    <w:tmpl w:val="1DDE145C"/>
    <w:lvl w:ilvl="0" w:tplc="8E1A05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59CBC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CA19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E87C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EC9D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B6B9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E271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71CF5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70D9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79E62ECB"/>
    <w:multiLevelType w:val="hybridMultilevel"/>
    <w:tmpl w:val="C1A0B18A"/>
    <w:lvl w:ilvl="0" w:tplc="B210BD9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A340D5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E829B5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E2733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44CB21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BA29A2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42F8B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AFE813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A5605B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0"/>
  </w:num>
  <w:num w:numId="3">
    <w:abstractNumId w:val="7"/>
  </w:num>
  <w:num w:numId="4">
    <w:abstractNumId w:val="17"/>
  </w:num>
  <w:num w:numId="5">
    <w:abstractNumId w:val="16"/>
  </w:num>
  <w:num w:numId="6">
    <w:abstractNumId w:val="12"/>
  </w:num>
  <w:num w:numId="7">
    <w:abstractNumId w:val="6"/>
  </w:num>
  <w:num w:numId="8">
    <w:abstractNumId w:val="2"/>
  </w:num>
  <w:num w:numId="9">
    <w:abstractNumId w:val="14"/>
  </w:num>
  <w:num w:numId="10">
    <w:abstractNumId w:val="19"/>
  </w:num>
  <w:num w:numId="11">
    <w:abstractNumId w:val="11"/>
  </w:num>
  <w:num w:numId="12">
    <w:abstractNumId w:val="15"/>
  </w:num>
  <w:num w:numId="13">
    <w:abstractNumId w:val="13"/>
  </w:num>
  <w:num w:numId="14">
    <w:abstractNumId w:val="5"/>
  </w:num>
  <w:num w:numId="15">
    <w:abstractNumId w:val="0"/>
  </w:num>
  <w:num w:numId="16">
    <w:abstractNumId w:val="3"/>
  </w:num>
  <w:num w:numId="17">
    <w:abstractNumId w:val="4"/>
  </w:num>
  <w:num w:numId="18">
    <w:abstractNumId w:val="9"/>
  </w:num>
  <w:num w:numId="19">
    <w:abstractNumId w:val="18"/>
  </w:num>
  <w:num w:numId="20">
    <w:abstractNumId w:val="1"/>
  </w:num>
  <w:num w:numId="2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13314"/>
    <o:shapelayout v:ext="edit">
      <o:idmap v:ext="edit" data="12"/>
    </o:shapelayout>
  </w:hdrShapeDefaults>
  <w:footnotePr>
    <w:footnote w:id="-1"/>
    <w:footnote w:id="0"/>
  </w:footnotePr>
  <w:endnotePr>
    <w:endnote w:id="-1"/>
    <w:endnote w:id="0"/>
  </w:endnotePr>
  <w:compat/>
  <w:rsids>
    <w:rsidRoot w:val="00336785"/>
    <w:rsid w:val="000139A3"/>
    <w:rsid w:val="00022E8E"/>
    <w:rsid w:val="00024BD9"/>
    <w:rsid w:val="00092D7E"/>
    <w:rsid w:val="000969FB"/>
    <w:rsid w:val="000C43C8"/>
    <w:rsid w:val="000E37C4"/>
    <w:rsid w:val="00136966"/>
    <w:rsid w:val="0016758E"/>
    <w:rsid w:val="0017425C"/>
    <w:rsid w:val="00184F48"/>
    <w:rsid w:val="00260B6D"/>
    <w:rsid w:val="00264C4C"/>
    <w:rsid w:val="002A2CC8"/>
    <w:rsid w:val="002A5FAF"/>
    <w:rsid w:val="002A6C08"/>
    <w:rsid w:val="002C3B40"/>
    <w:rsid w:val="002E054D"/>
    <w:rsid w:val="00322DF4"/>
    <w:rsid w:val="00336785"/>
    <w:rsid w:val="003423B7"/>
    <w:rsid w:val="003612C5"/>
    <w:rsid w:val="00386EC6"/>
    <w:rsid w:val="003D0D36"/>
    <w:rsid w:val="003D567B"/>
    <w:rsid w:val="003F5DE4"/>
    <w:rsid w:val="003F66A9"/>
    <w:rsid w:val="00402020"/>
    <w:rsid w:val="00431BC2"/>
    <w:rsid w:val="00454470"/>
    <w:rsid w:val="00474833"/>
    <w:rsid w:val="0048738F"/>
    <w:rsid w:val="00497BBA"/>
    <w:rsid w:val="004B2F6A"/>
    <w:rsid w:val="004C4525"/>
    <w:rsid w:val="004E0EE5"/>
    <w:rsid w:val="004E5E9A"/>
    <w:rsid w:val="004E7FAF"/>
    <w:rsid w:val="0055451E"/>
    <w:rsid w:val="00577362"/>
    <w:rsid w:val="005C74D7"/>
    <w:rsid w:val="005F0470"/>
    <w:rsid w:val="006309C2"/>
    <w:rsid w:val="00642CBA"/>
    <w:rsid w:val="00672DCE"/>
    <w:rsid w:val="00673D61"/>
    <w:rsid w:val="0067704F"/>
    <w:rsid w:val="006900D3"/>
    <w:rsid w:val="0069192B"/>
    <w:rsid w:val="00691BC5"/>
    <w:rsid w:val="006B4033"/>
    <w:rsid w:val="006C4325"/>
    <w:rsid w:val="007034E6"/>
    <w:rsid w:val="00757CD5"/>
    <w:rsid w:val="00780917"/>
    <w:rsid w:val="00786FF2"/>
    <w:rsid w:val="008100A4"/>
    <w:rsid w:val="008777DD"/>
    <w:rsid w:val="00893D84"/>
    <w:rsid w:val="008E1FF0"/>
    <w:rsid w:val="00900ED1"/>
    <w:rsid w:val="00931D2D"/>
    <w:rsid w:val="0094778A"/>
    <w:rsid w:val="009E428F"/>
    <w:rsid w:val="00A62F55"/>
    <w:rsid w:val="00AB47D3"/>
    <w:rsid w:val="00AD7E9C"/>
    <w:rsid w:val="00AE1D98"/>
    <w:rsid w:val="00B42F0E"/>
    <w:rsid w:val="00B53C17"/>
    <w:rsid w:val="00B71BA9"/>
    <w:rsid w:val="00BA6DA1"/>
    <w:rsid w:val="00C0333D"/>
    <w:rsid w:val="00D120CC"/>
    <w:rsid w:val="00D549A7"/>
    <w:rsid w:val="00D819DD"/>
    <w:rsid w:val="00D8476D"/>
    <w:rsid w:val="00D906B0"/>
    <w:rsid w:val="00DC0B74"/>
    <w:rsid w:val="00DF3677"/>
    <w:rsid w:val="00E22B67"/>
    <w:rsid w:val="00E55C33"/>
    <w:rsid w:val="00E643A3"/>
    <w:rsid w:val="00EA60D3"/>
    <w:rsid w:val="00EC4156"/>
    <w:rsid w:val="00EC46E8"/>
    <w:rsid w:val="00EF1E56"/>
    <w:rsid w:val="00F0475B"/>
    <w:rsid w:val="00F22B34"/>
    <w:rsid w:val="00F44F87"/>
    <w:rsid w:val="00F5135E"/>
    <w:rsid w:val="00F63A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E1FF0"/>
  </w:style>
  <w:style w:type="paragraph" w:styleId="Titolo1">
    <w:name w:val="heading 1"/>
    <w:basedOn w:val="Normale"/>
    <w:next w:val="Normale"/>
    <w:link w:val="Titolo1Carattere"/>
    <w:uiPriority w:val="9"/>
    <w:qFormat/>
    <w:rsid w:val="003367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367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367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367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367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367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367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367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367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367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367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367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36785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36785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3678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3678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3678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3678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3367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3367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367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367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3367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3678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336785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336785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367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36785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336785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6309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309C2"/>
  </w:style>
  <w:style w:type="paragraph" w:styleId="Pidipagina">
    <w:name w:val="footer"/>
    <w:basedOn w:val="Normale"/>
    <w:link w:val="PidipaginaCarattere"/>
    <w:uiPriority w:val="99"/>
    <w:unhideWhenUsed/>
    <w:rsid w:val="006309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309C2"/>
  </w:style>
  <w:style w:type="paragraph" w:styleId="NormaleWeb">
    <w:name w:val="Normal (Web)"/>
    <w:basedOn w:val="Normale"/>
    <w:uiPriority w:val="99"/>
    <w:semiHidden/>
    <w:unhideWhenUsed/>
    <w:rsid w:val="002A5F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497BBA"/>
    <w:rPr>
      <w:color w:val="467886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497BBA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E5E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E5E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28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803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76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64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00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53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50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96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955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172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45810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173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53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238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24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594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515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69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943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2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1466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783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61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58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50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24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40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5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4236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362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253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96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8</Pages>
  <Words>1742</Words>
  <Characters>9936</Characters>
  <Application>Microsoft Office Word</Application>
  <DocSecurity>0</DocSecurity>
  <Lines>82</Lines>
  <Paragraphs>23</Paragraphs>
  <ScaleCrop>false</ScaleCrop>
  <Company/>
  <LinksUpToDate>false</LinksUpToDate>
  <CharactersWithSpaces>11655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Gruppo CS - Privacy</dc:creator>
  <cp:keywords/>
  <dc:description/>
  <cp:lastModifiedBy>bernard.andre97@gmail.com</cp:lastModifiedBy>
  <cp:revision>103</cp:revision>
  <dcterms:created xsi:type="dcterms:W3CDTF">2024-03-29T16:40:00Z</dcterms:created>
  <dcterms:modified xsi:type="dcterms:W3CDTF">2024-05-06T17:20:00Z</dcterms:modified>
</cp:coreProperties>
</file>