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Coccolo Massimo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VALLE BALBIANA 68</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10025 PINO TORINESE</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08/02/2024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BULL SIC 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Corso:Open Organization: competenze del futuro - Ed. 8</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€ 25.00/ora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