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LAVS-19-2024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Lavoratori Elind Spa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