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ANTI-48-2024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addetto Antincendio (Livello 2) 11/2024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