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CELLADIN MASSIMO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DON SILVINO BERTASI,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San Raffaele Cimena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06/04/2024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LAVG-8-2024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Generale Lavoratori Coveract 04/2024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06/04/2024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