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CE3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Automazione dei processi nel settore edile - ID. 323462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